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1E3A" w14:textId="77777777" w:rsidR="003521AE" w:rsidRDefault="00B967BD">
      <w:pPr>
        <w:pStyle w:val="BodyText"/>
        <w:spacing w:before="72"/>
        <w:ind w:left="2660" w:right="2664"/>
        <w:jc w:val="center"/>
      </w:pPr>
      <w:r>
        <w:t>The School Advisory Council Bylaws of Cunningham Creek Elementary</w:t>
      </w:r>
    </w:p>
    <w:p w14:paraId="077F6ED1" w14:textId="77777777" w:rsidR="003521AE" w:rsidRDefault="00B56CEF">
      <w:pPr>
        <w:pStyle w:val="BodyText"/>
        <w:ind w:left="2660" w:right="2665"/>
        <w:jc w:val="center"/>
      </w:pPr>
      <w:r>
        <w:t>Bi-Laws</w:t>
      </w:r>
      <w:r w:rsidR="00B967BD">
        <w:t xml:space="preserve"> </w:t>
      </w:r>
    </w:p>
    <w:p w14:paraId="3ECAEFF0" w14:textId="0CEF6649" w:rsidR="003521AE" w:rsidRDefault="00AB667B">
      <w:pPr>
        <w:pStyle w:val="BodyText"/>
        <w:ind w:left="2660" w:right="2663"/>
        <w:jc w:val="center"/>
      </w:pPr>
      <w:r>
        <w:t>Katherine O’Connell</w:t>
      </w:r>
      <w:r w:rsidR="00B967BD">
        <w:t>,</w:t>
      </w:r>
      <w:r w:rsidR="00B967BD">
        <w:rPr>
          <w:spacing w:val="-9"/>
        </w:rPr>
        <w:t xml:space="preserve"> </w:t>
      </w:r>
      <w:r w:rsidR="00B967BD">
        <w:t>Principal</w:t>
      </w:r>
    </w:p>
    <w:p w14:paraId="0A63A3E1" w14:textId="517EBFAB" w:rsidR="00542C6C" w:rsidRDefault="00D64D1A">
      <w:pPr>
        <w:pStyle w:val="BodyText"/>
        <w:ind w:left="2660" w:right="2663"/>
        <w:jc w:val="center"/>
      </w:pPr>
      <w:r>
        <w:t>Jobeth Oswalt</w:t>
      </w:r>
      <w:r w:rsidR="00542C6C">
        <w:t>, SAC Chair</w:t>
      </w:r>
    </w:p>
    <w:p w14:paraId="2B92B27A" w14:textId="77777777" w:rsidR="003521AE" w:rsidRDefault="003521AE">
      <w:pPr>
        <w:pStyle w:val="BodyText"/>
        <w:ind w:left="0"/>
      </w:pPr>
    </w:p>
    <w:p w14:paraId="35D5AD97" w14:textId="77777777" w:rsidR="003521AE" w:rsidRDefault="00B967BD">
      <w:pPr>
        <w:pStyle w:val="ListParagraph"/>
        <w:numPr>
          <w:ilvl w:val="0"/>
          <w:numId w:val="1"/>
        </w:numPr>
        <w:tabs>
          <w:tab w:val="left" w:pos="297"/>
        </w:tabs>
        <w:ind w:hanging="196"/>
        <w:rPr>
          <w:sz w:val="24"/>
        </w:rPr>
      </w:pPr>
      <w:r>
        <w:rPr>
          <w:sz w:val="24"/>
        </w:rPr>
        <w:t>Mission and Tasks:</w:t>
      </w:r>
    </w:p>
    <w:p w14:paraId="61714754" w14:textId="77777777" w:rsidR="003521AE" w:rsidRDefault="00B967BD">
      <w:pPr>
        <w:pStyle w:val="BodyText"/>
        <w:ind w:right="167"/>
      </w:pPr>
      <w:r>
        <w:t xml:space="preserve">The primary mission of the Cunningham Creek Elementary (CCE) School Advisory Council (SAC) is to work in a collaborative relationship with all stakeholders at CCE </w:t>
      </w:r>
      <w:proofErr w:type="gramStart"/>
      <w:r>
        <w:t>in order to</w:t>
      </w:r>
      <w:proofErr w:type="gramEnd"/>
      <w:r>
        <w:t xml:space="preserve"> advise the school administration on ways to improve the education, academic achievement and safety of all students.</w:t>
      </w:r>
    </w:p>
    <w:p w14:paraId="51CA5AAD" w14:textId="77777777" w:rsidR="003521AE" w:rsidRDefault="003521AE">
      <w:pPr>
        <w:pStyle w:val="BodyText"/>
        <w:ind w:left="0"/>
      </w:pPr>
    </w:p>
    <w:p w14:paraId="5B056DAC" w14:textId="77777777" w:rsidR="003521AE" w:rsidRDefault="00B967BD">
      <w:pPr>
        <w:pStyle w:val="BodyText"/>
        <w:ind w:right="167"/>
      </w:pPr>
      <w:r>
        <w:t>The SAC will accomplish its mission by: encouraging participation by all members, respecting the opinions offered by all members, building a partnership between school and home that encourages mutual communication, assisting the school with the creation of the School Improvement Plan (SIP), approving the School Recognition Funds dispersal when applicable, assisting the school with the implementation of the SIP through the funding of relevant initiatives, incorporating business partnership opportunities, and fulfilling other relevant needs as requested by school administration.</w:t>
      </w:r>
    </w:p>
    <w:p w14:paraId="7A4D3C9E" w14:textId="77777777" w:rsidR="003521AE" w:rsidRDefault="003521AE">
      <w:pPr>
        <w:pStyle w:val="BodyText"/>
        <w:ind w:left="0"/>
      </w:pPr>
    </w:p>
    <w:p w14:paraId="001B7123" w14:textId="77777777" w:rsidR="003521AE" w:rsidRDefault="00B967BD">
      <w:pPr>
        <w:pStyle w:val="BodyText"/>
        <w:ind w:left="100"/>
      </w:pPr>
      <w:r>
        <w:t>Annual tasks of SAC are:</w:t>
      </w:r>
    </w:p>
    <w:p w14:paraId="37D00962" w14:textId="77777777" w:rsidR="003521AE" w:rsidRDefault="00B967BD">
      <w:pPr>
        <w:pStyle w:val="ListParagraph"/>
        <w:numPr>
          <w:ilvl w:val="1"/>
          <w:numId w:val="1"/>
        </w:numPr>
        <w:tabs>
          <w:tab w:val="left" w:pos="1060"/>
        </w:tabs>
        <w:ind w:hanging="239"/>
        <w:rPr>
          <w:sz w:val="24"/>
        </w:rPr>
      </w:pPr>
      <w:r>
        <w:rPr>
          <w:sz w:val="24"/>
        </w:rPr>
        <w:t>To assist in the preparation and evaluation of the</w:t>
      </w:r>
      <w:r>
        <w:rPr>
          <w:spacing w:val="-9"/>
          <w:sz w:val="24"/>
        </w:rPr>
        <w:t xml:space="preserve"> </w:t>
      </w:r>
      <w:proofErr w:type="gramStart"/>
      <w:r>
        <w:rPr>
          <w:sz w:val="24"/>
        </w:rPr>
        <w:t>SIP;</w:t>
      </w:r>
      <w:proofErr w:type="gramEnd"/>
    </w:p>
    <w:p w14:paraId="4304BAE3" w14:textId="77777777" w:rsidR="003521AE" w:rsidRDefault="00B967BD">
      <w:pPr>
        <w:pStyle w:val="ListParagraph"/>
        <w:numPr>
          <w:ilvl w:val="1"/>
          <w:numId w:val="1"/>
        </w:numPr>
        <w:tabs>
          <w:tab w:val="left" w:pos="1060"/>
        </w:tabs>
        <w:ind w:hanging="239"/>
        <w:rPr>
          <w:sz w:val="24"/>
        </w:rPr>
      </w:pPr>
      <w:r>
        <w:rPr>
          <w:sz w:val="24"/>
        </w:rPr>
        <w:t>To develop a plan for measuring the results of the</w:t>
      </w:r>
      <w:r>
        <w:rPr>
          <w:spacing w:val="-22"/>
          <w:sz w:val="24"/>
        </w:rPr>
        <w:t xml:space="preserve"> </w:t>
      </w:r>
      <w:proofErr w:type="gramStart"/>
      <w:r>
        <w:rPr>
          <w:sz w:val="24"/>
        </w:rPr>
        <w:t>SIP;</w:t>
      </w:r>
      <w:proofErr w:type="gramEnd"/>
    </w:p>
    <w:p w14:paraId="278266DD" w14:textId="77777777" w:rsidR="003521AE" w:rsidRDefault="00B967BD">
      <w:pPr>
        <w:pStyle w:val="ListParagraph"/>
        <w:numPr>
          <w:ilvl w:val="1"/>
          <w:numId w:val="1"/>
        </w:numPr>
        <w:tabs>
          <w:tab w:val="left" w:pos="1060"/>
        </w:tabs>
        <w:ind w:hanging="239"/>
        <w:rPr>
          <w:sz w:val="24"/>
        </w:rPr>
      </w:pPr>
      <w:r>
        <w:rPr>
          <w:sz w:val="24"/>
        </w:rPr>
        <w:t>To assist in the preparation of the CCE annual</w:t>
      </w:r>
      <w:r>
        <w:rPr>
          <w:spacing w:val="-21"/>
          <w:sz w:val="24"/>
        </w:rPr>
        <w:t xml:space="preserve"> </w:t>
      </w:r>
      <w:proofErr w:type="gramStart"/>
      <w:r>
        <w:rPr>
          <w:sz w:val="24"/>
        </w:rPr>
        <w:t>budget;</w:t>
      </w:r>
      <w:proofErr w:type="gramEnd"/>
    </w:p>
    <w:p w14:paraId="50B1024D" w14:textId="77777777" w:rsidR="003521AE" w:rsidRDefault="00B967BD">
      <w:pPr>
        <w:pStyle w:val="ListParagraph"/>
        <w:numPr>
          <w:ilvl w:val="1"/>
          <w:numId w:val="1"/>
        </w:numPr>
        <w:tabs>
          <w:tab w:val="left" w:pos="1060"/>
        </w:tabs>
        <w:ind w:left="820" w:right="1582" w:firstLine="0"/>
        <w:rPr>
          <w:sz w:val="24"/>
        </w:rPr>
      </w:pPr>
      <w:r>
        <w:rPr>
          <w:sz w:val="24"/>
        </w:rPr>
        <w:t>To decide jointly with staff how to spend the SAC funds and A+</w:t>
      </w:r>
      <w:r>
        <w:rPr>
          <w:spacing w:val="-25"/>
          <w:sz w:val="24"/>
        </w:rPr>
        <w:t xml:space="preserve"> </w:t>
      </w:r>
      <w:r>
        <w:rPr>
          <w:sz w:val="24"/>
        </w:rPr>
        <w:t>School Recognition Money, when applicable, to meet the SIP</w:t>
      </w:r>
      <w:r>
        <w:rPr>
          <w:spacing w:val="-7"/>
          <w:sz w:val="24"/>
        </w:rPr>
        <w:t xml:space="preserve"> </w:t>
      </w:r>
      <w:r>
        <w:rPr>
          <w:sz w:val="24"/>
        </w:rPr>
        <w:t>goals</w:t>
      </w:r>
    </w:p>
    <w:p w14:paraId="31B231E5" w14:textId="77777777" w:rsidR="003521AE" w:rsidRDefault="00B967BD">
      <w:pPr>
        <w:pStyle w:val="ListParagraph"/>
        <w:numPr>
          <w:ilvl w:val="1"/>
          <w:numId w:val="1"/>
        </w:numPr>
        <w:tabs>
          <w:tab w:val="left" w:pos="1060"/>
        </w:tabs>
        <w:ind w:left="820" w:right="650" w:firstLine="0"/>
        <w:rPr>
          <w:sz w:val="24"/>
        </w:rPr>
      </w:pPr>
      <w:r>
        <w:rPr>
          <w:sz w:val="24"/>
        </w:rPr>
        <w:t>To create and distribute a stakeholder climate survey, utilizing the results to</w:t>
      </w:r>
      <w:r>
        <w:rPr>
          <w:spacing w:val="-28"/>
          <w:sz w:val="24"/>
        </w:rPr>
        <w:t xml:space="preserve"> </w:t>
      </w:r>
      <w:r>
        <w:rPr>
          <w:sz w:val="24"/>
        </w:rPr>
        <w:t>make improvements at</w:t>
      </w:r>
      <w:r>
        <w:rPr>
          <w:spacing w:val="-2"/>
          <w:sz w:val="24"/>
        </w:rPr>
        <w:t xml:space="preserve"> </w:t>
      </w:r>
      <w:proofErr w:type="gramStart"/>
      <w:r>
        <w:rPr>
          <w:sz w:val="24"/>
        </w:rPr>
        <w:t>CCE;</w:t>
      </w:r>
      <w:proofErr w:type="gramEnd"/>
    </w:p>
    <w:p w14:paraId="1C30E394" w14:textId="77777777" w:rsidR="003521AE" w:rsidRDefault="00B967BD">
      <w:pPr>
        <w:pStyle w:val="ListParagraph"/>
        <w:numPr>
          <w:ilvl w:val="1"/>
          <w:numId w:val="1"/>
        </w:numPr>
        <w:tabs>
          <w:tab w:val="left" w:pos="1060"/>
        </w:tabs>
        <w:ind w:hanging="239"/>
        <w:rPr>
          <w:sz w:val="24"/>
        </w:rPr>
      </w:pPr>
      <w:r>
        <w:rPr>
          <w:sz w:val="24"/>
        </w:rPr>
        <w:t>To continually develop/review the CCE vision</w:t>
      </w:r>
      <w:r>
        <w:rPr>
          <w:spacing w:val="-10"/>
          <w:sz w:val="24"/>
        </w:rPr>
        <w:t xml:space="preserve"> </w:t>
      </w:r>
      <w:proofErr w:type="gramStart"/>
      <w:r>
        <w:rPr>
          <w:sz w:val="24"/>
        </w:rPr>
        <w:t>statement;</w:t>
      </w:r>
      <w:proofErr w:type="gramEnd"/>
    </w:p>
    <w:p w14:paraId="1A975FE3" w14:textId="77777777" w:rsidR="003521AE" w:rsidRDefault="00B967BD">
      <w:pPr>
        <w:pStyle w:val="ListParagraph"/>
        <w:numPr>
          <w:ilvl w:val="1"/>
          <w:numId w:val="1"/>
        </w:numPr>
        <w:tabs>
          <w:tab w:val="left" w:pos="1060"/>
        </w:tabs>
        <w:ind w:hanging="239"/>
        <w:rPr>
          <w:sz w:val="24"/>
        </w:rPr>
      </w:pPr>
      <w:r>
        <w:rPr>
          <w:sz w:val="24"/>
        </w:rPr>
        <w:t>To use Florida’s education goals and the SJCSD goals as guiding</w:t>
      </w:r>
      <w:r>
        <w:rPr>
          <w:spacing w:val="-17"/>
          <w:sz w:val="24"/>
        </w:rPr>
        <w:t xml:space="preserve"> </w:t>
      </w:r>
      <w:proofErr w:type="gramStart"/>
      <w:r>
        <w:rPr>
          <w:sz w:val="24"/>
        </w:rPr>
        <w:t>principles;</w:t>
      </w:r>
      <w:proofErr w:type="gramEnd"/>
    </w:p>
    <w:p w14:paraId="3C464701" w14:textId="77777777" w:rsidR="003521AE" w:rsidRDefault="00B967BD">
      <w:pPr>
        <w:pStyle w:val="ListParagraph"/>
        <w:numPr>
          <w:ilvl w:val="1"/>
          <w:numId w:val="1"/>
        </w:numPr>
        <w:tabs>
          <w:tab w:val="left" w:pos="1060"/>
        </w:tabs>
        <w:ind w:hanging="239"/>
        <w:rPr>
          <w:sz w:val="24"/>
        </w:rPr>
      </w:pPr>
      <w:r>
        <w:rPr>
          <w:sz w:val="24"/>
        </w:rPr>
        <w:t>To examine all aspects of CCE when developing the School Improvement</w:t>
      </w:r>
      <w:r>
        <w:rPr>
          <w:spacing w:val="-16"/>
          <w:sz w:val="24"/>
        </w:rPr>
        <w:t xml:space="preserve"> </w:t>
      </w:r>
      <w:proofErr w:type="gramStart"/>
      <w:r>
        <w:rPr>
          <w:sz w:val="24"/>
        </w:rPr>
        <w:t>Plan;</w:t>
      </w:r>
      <w:proofErr w:type="gramEnd"/>
    </w:p>
    <w:p w14:paraId="6F1ECC66" w14:textId="77777777" w:rsidR="003521AE" w:rsidRDefault="00B967BD">
      <w:pPr>
        <w:pStyle w:val="ListParagraph"/>
        <w:numPr>
          <w:ilvl w:val="1"/>
          <w:numId w:val="1"/>
        </w:numPr>
        <w:tabs>
          <w:tab w:val="left" w:pos="1060"/>
        </w:tabs>
        <w:ind w:hanging="239"/>
        <w:rPr>
          <w:sz w:val="24"/>
        </w:rPr>
      </w:pPr>
      <w:r>
        <w:rPr>
          <w:sz w:val="24"/>
        </w:rPr>
        <w:t>To proactively seek input from all other groups, committees, and</w:t>
      </w:r>
      <w:r>
        <w:rPr>
          <w:spacing w:val="-15"/>
          <w:sz w:val="24"/>
        </w:rPr>
        <w:t xml:space="preserve"> </w:t>
      </w:r>
      <w:proofErr w:type="gramStart"/>
      <w:r>
        <w:rPr>
          <w:sz w:val="24"/>
        </w:rPr>
        <w:t>individuals;</w:t>
      </w:r>
      <w:proofErr w:type="gramEnd"/>
    </w:p>
    <w:p w14:paraId="0B94597F" w14:textId="77777777" w:rsidR="003521AE" w:rsidRDefault="00B967BD">
      <w:pPr>
        <w:pStyle w:val="ListParagraph"/>
        <w:numPr>
          <w:ilvl w:val="1"/>
          <w:numId w:val="1"/>
        </w:numPr>
        <w:tabs>
          <w:tab w:val="left" w:pos="1180"/>
        </w:tabs>
        <w:ind w:left="1179" w:hanging="359"/>
        <w:rPr>
          <w:sz w:val="24"/>
        </w:rPr>
      </w:pPr>
      <w:r>
        <w:rPr>
          <w:sz w:val="24"/>
        </w:rPr>
        <w:t>To develop strategies for improving the areas of</w:t>
      </w:r>
      <w:r>
        <w:rPr>
          <w:spacing w:val="-8"/>
          <w:sz w:val="24"/>
        </w:rPr>
        <w:t xml:space="preserve"> </w:t>
      </w:r>
      <w:proofErr w:type="gramStart"/>
      <w:r>
        <w:rPr>
          <w:sz w:val="24"/>
        </w:rPr>
        <w:t>need;</w:t>
      </w:r>
      <w:proofErr w:type="gramEnd"/>
    </w:p>
    <w:p w14:paraId="553A1B1A" w14:textId="77777777" w:rsidR="003521AE" w:rsidRDefault="00B967BD">
      <w:pPr>
        <w:pStyle w:val="ListParagraph"/>
        <w:numPr>
          <w:ilvl w:val="1"/>
          <w:numId w:val="1"/>
        </w:numPr>
        <w:tabs>
          <w:tab w:val="left" w:pos="1180"/>
        </w:tabs>
        <w:ind w:left="1179" w:hanging="359"/>
        <w:rPr>
          <w:sz w:val="24"/>
        </w:rPr>
      </w:pPr>
      <w:r>
        <w:rPr>
          <w:sz w:val="24"/>
        </w:rPr>
        <w:t>To assist in recruiting and retaining SAC</w:t>
      </w:r>
      <w:r>
        <w:rPr>
          <w:spacing w:val="-5"/>
          <w:sz w:val="24"/>
        </w:rPr>
        <w:t xml:space="preserve"> </w:t>
      </w:r>
      <w:r>
        <w:rPr>
          <w:sz w:val="24"/>
        </w:rPr>
        <w:t>members.</w:t>
      </w:r>
    </w:p>
    <w:p w14:paraId="312E969A" w14:textId="77777777" w:rsidR="003521AE" w:rsidRDefault="003521AE">
      <w:pPr>
        <w:pStyle w:val="BodyText"/>
        <w:ind w:left="0"/>
      </w:pPr>
    </w:p>
    <w:p w14:paraId="635469D6" w14:textId="77777777" w:rsidR="003521AE" w:rsidRDefault="00B967BD">
      <w:pPr>
        <w:pStyle w:val="ListParagraph"/>
        <w:numPr>
          <w:ilvl w:val="0"/>
          <w:numId w:val="1"/>
        </w:numPr>
        <w:tabs>
          <w:tab w:val="left" w:pos="379"/>
        </w:tabs>
        <w:ind w:left="378" w:hanging="278"/>
        <w:rPr>
          <w:sz w:val="24"/>
        </w:rPr>
      </w:pPr>
      <w:r>
        <w:rPr>
          <w:sz w:val="24"/>
        </w:rPr>
        <w:t>Membership:</w:t>
      </w:r>
    </w:p>
    <w:p w14:paraId="386D130E" w14:textId="77777777" w:rsidR="003521AE" w:rsidRDefault="00B967BD">
      <w:pPr>
        <w:pStyle w:val="ListParagraph"/>
        <w:numPr>
          <w:ilvl w:val="1"/>
          <w:numId w:val="1"/>
        </w:numPr>
        <w:tabs>
          <w:tab w:val="left" w:pos="1060"/>
        </w:tabs>
        <w:ind w:left="820" w:right="292" w:firstLine="0"/>
        <w:rPr>
          <w:sz w:val="24"/>
        </w:rPr>
      </w:pPr>
      <w:r>
        <w:rPr>
          <w:sz w:val="24"/>
        </w:rPr>
        <w:t>The makeup of the SAC shall reflect the total school community, including racial</w:t>
      </w:r>
      <w:r>
        <w:rPr>
          <w:spacing w:val="-35"/>
          <w:sz w:val="24"/>
        </w:rPr>
        <w:t xml:space="preserve"> </w:t>
      </w:r>
      <w:r>
        <w:rPr>
          <w:sz w:val="24"/>
        </w:rPr>
        <w:t>and economic balance. The minimum voting representation will</w:t>
      </w:r>
      <w:r>
        <w:rPr>
          <w:spacing w:val="-5"/>
          <w:sz w:val="24"/>
        </w:rPr>
        <w:t xml:space="preserve"> </w:t>
      </w:r>
      <w:r>
        <w:rPr>
          <w:sz w:val="24"/>
        </w:rPr>
        <w:t>be:</w:t>
      </w:r>
    </w:p>
    <w:p w14:paraId="4B80D188" w14:textId="77777777" w:rsidR="003521AE" w:rsidRDefault="00B967BD">
      <w:pPr>
        <w:pStyle w:val="BodyText"/>
        <w:spacing w:before="1"/>
      </w:pPr>
      <w:r>
        <w:t>School staff representatives:</w:t>
      </w:r>
    </w:p>
    <w:p w14:paraId="27F33941" w14:textId="77777777" w:rsidR="003521AE" w:rsidRDefault="00B967BD">
      <w:pPr>
        <w:pStyle w:val="ListParagraph"/>
        <w:numPr>
          <w:ilvl w:val="2"/>
          <w:numId w:val="1"/>
        </w:numPr>
        <w:tabs>
          <w:tab w:val="left" w:pos="1539"/>
          <w:tab w:val="left" w:pos="1540"/>
        </w:tabs>
        <w:spacing w:before="3"/>
        <w:rPr>
          <w:sz w:val="24"/>
        </w:rPr>
      </w:pPr>
      <w:r>
        <w:rPr>
          <w:sz w:val="24"/>
        </w:rPr>
        <w:t>Kindergarten-5</w:t>
      </w:r>
      <w:proofErr w:type="spellStart"/>
      <w:r>
        <w:rPr>
          <w:position w:val="9"/>
          <w:sz w:val="16"/>
        </w:rPr>
        <w:t>th</w:t>
      </w:r>
      <w:proofErr w:type="spellEnd"/>
      <w:r>
        <w:rPr>
          <w:position w:val="9"/>
          <w:sz w:val="16"/>
        </w:rPr>
        <w:t xml:space="preserve"> </w:t>
      </w:r>
      <w:r>
        <w:rPr>
          <w:sz w:val="24"/>
        </w:rPr>
        <w:t xml:space="preserve">grade represented </w:t>
      </w:r>
    </w:p>
    <w:p w14:paraId="38E84D34" w14:textId="77777777" w:rsidR="003521AE" w:rsidRDefault="00B967BD">
      <w:pPr>
        <w:pStyle w:val="ListParagraph"/>
        <w:numPr>
          <w:ilvl w:val="2"/>
          <w:numId w:val="1"/>
        </w:numPr>
        <w:tabs>
          <w:tab w:val="left" w:pos="1539"/>
          <w:tab w:val="left" w:pos="1540"/>
        </w:tabs>
        <w:spacing w:before="17"/>
        <w:rPr>
          <w:sz w:val="24"/>
        </w:rPr>
      </w:pPr>
      <w:r>
        <w:rPr>
          <w:sz w:val="24"/>
        </w:rPr>
        <w:t>One (1) representative from the related arts</w:t>
      </w:r>
      <w:r>
        <w:rPr>
          <w:spacing w:val="-8"/>
          <w:sz w:val="24"/>
        </w:rPr>
        <w:t xml:space="preserve"> </w:t>
      </w:r>
      <w:r>
        <w:rPr>
          <w:sz w:val="24"/>
        </w:rPr>
        <w:t>team</w:t>
      </w:r>
    </w:p>
    <w:p w14:paraId="42E68E85" w14:textId="77777777" w:rsidR="003521AE" w:rsidRDefault="00B967BD">
      <w:pPr>
        <w:pStyle w:val="ListParagraph"/>
        <w:numPr>
          <w:ilvl w:val="2"/>
          <w:numId w:val="1"/>
        </w:numPr>
        <w:tabs>
          <w:tab w:val="left" w:pos="1539"/>
          <w:tab w:val="left" w:pos="1540"/>
        </w:tabs>
        <w:spacing w:before="17"/>
        <w:rPr>
          <w:sz w:val="24"/>
        </w:rPr>
      </w:pPr>
      <w:r>
        <w:rPr>
          <w:sz w:val="24"/>
        </w:rPr>
        <w:t>One (1) support staff (office,</w:t>
      </w:r>
      <w:r>
        <w:rPr>
          <w:spacing w:val="-12"/>
          <w:sz w:val="24"/>
        </w:rPr>
        <w:t xml:space="preserve"> </w:t>
      </w:r>
      <w:r>
        <w:rPr>
          <w:sz w:val="24"/>
        </w:rPr>
        <w:t>paraprofessionals)</w:t>
      </w:r>
    </w:p>
    <w:p w14:paraId="21F65ADC" w14:textId="77777777" w:rsidR="003521AE" w:rsidRDefault="00B967BD">
      <w:pPr>
        <w:pStyle w:val="ListParagraph"/>
        <w:numPr>
          <w:ilvl w:val="2"/>
          <w:numId w:val="1"/>
        </w:numPr>
        <w:tabs>
          <w:tab w:val="left" w:pos="1539"/>
          <w:tab w:val="left" w:pos="1540"/>
        </w:tabs>
        <w:spacing w:before="17" w:line="275" w:lineRule="exact"/>
        <w:rPr>
          <w:sz w:val="24"/>
        </w:rPr>
      </w:pPr>
      <w:r>
        <w:rPr>
          <w:sz w:val="24"/>
        </w:rPr>
        <w:t>One (1) representative from the ESE</w:t>
      </w:r>
      <w:r>
        <w:rPr>
          <w:spacing w:val="-5"/>
          <w:sz w:val="24"/>
        </w:rPr>
        <w:t xml:space="preserve"> </w:t>
      </w:r>
      <w:r>
        <w:rPr>
          <w:sz w:val="24"/>
        </w:rPr>
        <w:t>team</w:t>
      </w:r>
    </w:p>
    <w:p w14:paraId="03087BE6" w14:textId="77777777" w:rsidR="003521AE" w:rsidRDefault="00B967BD">
      <w:pPr>
        <w:pStyle w:val="BodyText"/>
        <w:tabs>
          <w:tab w:val="left" w:pos="2259"/>
        </w:tabs>
        <w:ind w:left="2260" w:right="557" w:hanging="360"/>
      </w:pPr>
      <w:r>
        <w:t>o</w:t>
      </w:r>
      <w:r>
        <w:tab/>
        <w:t>This number could be less if there is overlap among the</w:t>
      </w:r>
      <w:r>
        <w:rPr>
          <w:spacing w:val="-27"/>
        </w:rPr>
        <w:t xml:space="preserve"> </w:t>
      </w:r>
      <w:r>
        <w:t>representation (e.g., ESE team and 3rd</w:t>
      </w:r>
      <w:r>
        <w:rPr>
          <w:spacing w:val="-6"/>
        </w:rPr>
        <w:t xml:space="preserve"> </w:t>
      </w:r>
      <w:r>
        <w:t>grade)</w:t>
      </w:r>
    </w:p>
    <w:p w14:paraId="7785CF16" w14:textId="77777777" w:rsidR="003521AE" w:rsidRDefault="003521AE">
      <w:pPr>
        <w:sectPr w:rsidR="003521AE">
          <w:type w:val="continuous"/>
          <w:pgSz w:w="12240" w:h="15840"/>
          <w:pgMar w:top="1360" w:right="1340" w:bottom="280" w:left="1340" w:header="720" w:footer="720" w:gutter="0"/>
          <w:cols w:space="720"/>
        </w:sectPr>
      </w:pPr>
    </w:p>
    <w:p w14:paraId="63668976" w14:textId="77777777" w:rsidR="003521AE" w:rsidRDefault="00B967BD">
      <w:pPr>
        <w:pStyle w:val="BodyText"/>
        <w:spacing w:before="72"/>
      </w:pPr>
      <w:r>
        <w:lastRenderedPageBreak/>
        <w:t>Non-CCE employee representatives</w:t>
      </w:r>
    </w:p>
    <w:p w14:paraId="6FB45832" w14:textId="77777777" w:rsidR="003521AE" w:rsidRDefault="00B967BD">
      <w:pPr>
        <w:pStyle w:val="BodyText"/>
        <w:ind w:left="1540" w:right="167"/>
      </w:pPr>
      <w:r>
        <w:t>Non-CCE staff must be the majority (51%) of the council. This includes parents, business representatives and community members.</w:t>
      </w:r>
    </w:p>
    <w:p w14:paraId="74A85851" w14:textId="77777777" w:rsidR="003521AE" w:rsidRDefault="003521AE">
      <w:pPr>
        <w:pStyle w:val="BodyText"/>
        <w:ind w:left="0"/>
      </w:pPr>
    </w:p>
    <w:p w14:paraId="795119D4" w14:textId="77777777" w:rsidR="003521AE" w:rsidRDefault="00B967BD">
      <w:pPr>
        <w:pStyle w:val="ListParagraph"/>
        <w:numPr>
          <w:ilvl w:val="1"/>
          <w:numId w:val="1"/>
        </w:numPr>
        <w:tabs>
          <w:tab w:val="left" w:pos="1120"/>
        </w:tabs>
        <w:ind w:left="820" w:right="384" w:firstLine="0"/>
        <w:rPr>
          <w:sz w:val="24"/>
        </w:rPr>
      </w:pPr>
      <w:r>
        <w:rPr>
          <w:sz w:val="24"/>
        </w:rPr>
        <w:t xml:space="preserve">Members of SAC will be elected by their respective constituent groups. If needed, alternates </w:t>
      </w:r>
      <w:r>
        <w:rPr>
          <w:spacing w:val="2"/>
          <w:sz w:val="24"/>
        </w:rPr>
        <w:t xml:space="preserve">may </w:t>
      </w:r>
      <w:r>
        <w:rPr>
          <w:sz w:val="24"/>
        </w:rPr>
        <w:t>be elected in the same manner. The entire SAC will be recommended</w:t>
      </w:r>
      <w:r>
        <w:rPr>
          <w:spacing w:val="-37"/>
          <w:sz w:val="24"/>
        </w:rPr>
        <w:t xml:space="preserve"> </w:t>
      </w:r>
      <w:r>
        <w:rPr>
          <w:sz w:val="24"/>
        </w:rPr>
        <w:t>to the School Board as required in the fall. Community/business members will be nominated by the principal and approved by the full</w:t>
      </w:r>
      <w:r>
        <w:rPr>
          <w:spacing w:val="-13"/>
          <w:sz w:val="24"/>
        </w:rPr>
        <w:t xml:space="preserve"> </w:t>
      </w:r>
      <w:r>
        <w:rPr>
          <w:sz w:val="24"/>
        </w:rPr>
        <w:t>SAC.</w:t>
      </w:r>
    </w:p>
    <w:p w14:paraId="3758C457" w14:textId="77777777" w:rsidR="003521AE" w:rsidRDefault="003521AE">
      <w:pPr>
        <w:pStyle w:val="BodyText"/>
        <w:ind w:left="0"/>
      </w:pPr>
    </w:p>
    <w:p w14:paraId="63710DDA" w14:textId="77777777" w:rsidR="003521AE" w:rsidRDefault="00B967BD">
      <w:pPr>
        <w:pStyle w:val="ListParagraph"/>
        <w:numPr>
          <w:ilvl w:val="1"/>
          <w:numId w:val="1"/>
        </w:numPr>
        <w:tabs>
          <w:tab w:val="left" w:pos="1060"/>
        </w:tabs>
        <w:ind w:left="820" w:right="265" w:firstLine="0"/>
        <w:rPr>
          <w:sz w:val="24"/>
        </w:rPr>
      </w:pPr>
      <w:r>
        <w:rPr>
          <w:sz w:val="24"/>
        </w:rPr>
        <w:t>Members of SAC may not serve in more than one membership category: staff,</w:t>
      </w:r>
      <w:r>
        <w:rPr>
          <w:spacing w:val="-30"/>
          <w:sz w:val="24"/>
        </w:rPr>
        <w:t xml:space="preserve"> </w:t>
      </w:r>
      <w:r>
        <w:rPr>
          <w:sz w:val="24"/>
        </w:rPr>
        <w:t>parent, community/business.</w:t>
      </w:r>
    </w:p>
    <w:p w14:paraId="032D52A5" w14:textId="77777777" w:rsidR="003521AE" w:rsidRDefault="003521AE">
      <w:pPr>
        <w:pStyle w:val="BodyText"/>
        <w:ind w:left="0"/>
      </w:pPr>
    </w:p>
    <w:p w14:paraId="7CC82D60" w14:textId="77777777" w:rsidR="003521AE" w:rsidRDefault="00B967BD">
      <w:pPr>
        <w:pStyle w:val="ListParagraph"/>
        <w:numPr>
          <w:ilvl w:val="1"/>
          <w:numId w:val="1"/>
        </w:numPr>
        <w:tabs>
          <w:tab w:val="left" w:pos="1060"/>
        </w:tabs>
        <w:ind w:hanging="239"/>
        <w:rPr>
          <w:sz w:val="24"/>
        </w:rPr>
      </w:pPr>
      <w:r>
        <w:rPr>
          <w:sz w:val="24"/>
        </w:rPr>
        <w:t>CCE staff may not serve in the parent</w:t>
      </w:r>
      <w:r>
        <w:rPr>
          <w:spacing w:val="-8"/>
          <w:sz w:val="24"/>
        </w:rPr>
        <w:t xml:space="preserve"> </w:t>
      </w:r>
      <w:r>
        <w:rPr>
          <w:sz w:val="24"/>
        </w:rPr>
        <w:t>category.</w:t>
      </w:r>
    </w:p>
    <w:p w14:paraId="2681A6E0" w14:textId="77777777" w:rsidR="003521AE" w:rsidRDefault="003521AE">
      <w:pPr>
        <w:pStyle w:val="BodyText"/>
        <w:ind w:left="0"/>
      </w:pPr>
    </w:p>
    <w:p w14:paraId="56EBB89D" w14:textId="77777777" w:rsidR="003521AE" w:rsidRDefault="00B967BD">
      <w:pPr>
        <w:pStyle w:val="ListParagraph"/>
        <w:numPr>
          <w:ilvl w:val="1"/>
          <w:numId w:val="1"/>
        </w:numPr>
        <w:tabs>
          <w:tab w:val="left" w:pos="1060"/>
        </w:tabs>
        <w:ind w:left="820" w:right="286" w:firstLine="0"/>
        <w:rPr>
          <w:sz w:val="24"/>
        </w:rPr>
      </w:pPr>
      <w:r>
        <w:rPr>
          <w:sz w:val="24"/>
        </w:rPr>
        <w:t xml:space="preserve">With the exception of the </w:t>
      </w:r>
      <w:proofErr w:type="gramStart"/>
      <w:r>
        <w:rPr>
          <w:sz w:val="24"/>
        </w:rPr>
        <w:t>Principal</w:t>
      </w:r>
      <w:proofErr w:type="gramEnd"/>
      <w:r>
        <w:rPr>
          <w:sz w:val="24"/>
        </w:rPr>
        <w:t>, members of SAC will serve a minimum of 1</w:t>
      </w:r>
      <w:r>
        <w:rPr>
          <w:spacing w:val="-29"/>
          <w:sz w:val="24"/>
        </w:rPr>
        <w:t xml:space="preserve"> </w:t>
      </w:r>
      <w:r>
        <w:rPr>
          <w:sz w:val="24"/>
        </w:rPr>
        <w:t>year term with a maximum of 3 years in the same</w:t>
      </w:r>
      <w:r>
        <w:rPr>
          <w:spacing w:val="-4"/>
          <w:sz w:val="24"/>
        </w:rPr>
        <w:t xml:space="preserve"> </w:t>
      </w:r>
      <w:r>
        <w:rPr>
          <w:sz w:val="24"/>
        </w:rPr>
        <w:t>role.</w:t>
      </w:r>
    </w:p>
    <w:p w14:paraId="2C1645B0" w14:textId="77777777" w:rsidR="003521AE" w:rsidRDefault="003521AE">
      <w:pPr>
        <w:pStyle w:val="BodyText"/>
        <w:ind w:left="0"/>
      </w:pPr>
    </w:p>
    <w:p w14:paraId="6D7C44EE" w14:textId="77777777" w:rsidR="003521AE" w:rsidRDefault="00B967BD">
      <w:pPr>
        <w:pStyle w:val="ListParagraph"/>
        <w:numPr>
          <w:ilvl w:val="1"/>
          <w:numId w:val="1"/>
        </w:numPr>
        <w:tabs>
          <w:tab w:val="left" w:pos="1060"/>
        </w:tabs>
        <w:ind w:left="820" w:right="180" w:firstLine="0"/>
        <w:rPr>
          <w:sz w:val="24"/>
        </w:rPr>
      </w:pPr>
      <w:r>
        <w:rPr>
          <w:sz w:val="24"/>
        </w:rPr>
        <w:t>Members of SAC missing two consecutive meetings without valid reason as determined by the Council will be automatically dropped from membership. The</w:t>
      </w:r>
      <w:r>
        <w:rPr>
          <w:spacing w:val="-28"/>
          <w:sz w:val="24"/>
        </w:rPr>
        <w:t xml:space="preserve"> </w:t>
      </w:r>
      <w:r>
        <w:rPr>
          <w:sz w:val="24"/>
        </w:rPr>
        <w:t>Council may vote to</w:t>
      </w:r>
      <w:r>
        <w:rPr>
          <w:spacing w:val="-6"/>
          <w:sz w:val="24"/>
        </w:rPr>
        <w:t xml:space="preserve"> </w:t>
      </w:r>
      <w:r>
        <w:rPr>
          <w:sz w:val="24"/>
        </w:rPr>
        <w:t>reinstate.</w:t>
      </w:r>
    </w:p>
    <w:p w14:paraId="536D500D" w14:textId="77777777" w:rsidR="003521AE" w:rsidRDefault="003521AE">
      <w:pPr>
        <w:pStyle w:val="BodyText"/>
        <w:ind w:left="0"/>
      </w:pPr>
    </w:p>
    <w:p w14:paraId="23A4EAA6" w14:textId="77777777" w:rsidR="003521AE" w:rsidRDefault="00B967BD">
      <w:pPr>
        <w:pStyle w:val="ListParagraph"/>
        <w:numPr>
          <w:ilvl w:val="1"/>
          <w:numId w:val="1"/>
        </w:numPr>
        <w:tabs>
          <w:tab w:val="left" w:pos="1060"/>
        </w:tabs>
        <w:ind w:left="820" w:right="890" w:firstLine="0"/>
        <w:rPr>
          <w:sz w:val="24"/>
        </w:rPr>
      </w:pPr>
      <w:r>
        <w:rPr>
          <w:sz w:val="24"/>
        </w:rPr>
        <w:t xml:space="preserve">Vacancies during the year will be filled by an appointment by the </w:t>
      </w:r>
      <w:proofErr w:type="gramStart"/>
      <w:r>
        <w:rPr>
          <w:sz w:val="24"/>
        </w:rPr>
        <w:t>Principal</w:t>
      </w:r>
      <w:proofErr w:type="gramEnd"/>
      <w:r>
        <w:rPr>
          <w:spacing w:val="-27"/>
          <w:sz w:val="24"/>
        </w:rPr>
        <w:t xml:space="preserve"> </w:t>
      </w:r>
      <w:r>
        <w:rPr>
          <w:sz w:val="24"/>
        </w:rPr>
        <w:t>and approved by</w:t>
      </w:r>
      <w:r>
        <w:rPr>
          <w:spacing w:val="-8"/>
          <w:sz w:val="24"/>
        </w:rPr>
        <w:t xml:space="preserve"> </w:t>
      </w:r>
      <w:r>
        <w:rPr>
          <w:sz w:val="24"/>
        </w:rPr>
        <w:t>SAC.</w:t>
      </w:r>
    </w:p>
    <w:p w14:paraId="08CAB9AD" w14:textId="77777777" w:rsidR="003521AE" w:rsidRDefault="003521AE">
      <w:pPr>
        <w:pStyle w:val="BodyText"/>
        <w:ind w:left="0"/>
      </w:pPr>
    </w:p>
    <w:p w14:paraId="6441CD61" w14:textId="77777777" w:rsidR="003521AE" w:rsidRDefault="00B967BD">
      <w:pPr>
        <w:pStyle w:val="ListParagraph"/>
        <w:numPr>
          <w:ilvl w:val="1"/>
          <w:numId w:val="1"/>
        </w:numPr>
        <w:tabs>
          <w:tab w:val="left" w:pos="1060"/>
        </w:tabs>
        <w:ind w:left="820" w:right="180" w:firstLine="0"/>
        <w:rPr>
          <w:sz w:val="24"/>
        </w:rPr>
      </w:pPr>
      <w:r>
        <w:rPr>
          <w:sz w:val="24"/>
        </w:rPr>
        <w:t>The Council may change its composition and size at any time by a majority vote of</w:t>
      </w:r>
      <w:r>
        <w:rPr>
          <w:spacing w:val="-31"/>
          <w:sz w:val="24"/>
        </w:rPr>
        <w:t xml:space="preserve"> </w:t>
      </w:r>
      <w:r>
        <w:rPr>
          <w:sz w:val="24"/>
        </w:rPr>
        <w:t>the membership provided the composition retains the required representation and</w:t>
      </w:r>
      <w:r>
        <w:rPr>
          <w:spacing w:val="-24"/>
          <w:sz w:val="24"/>
        </w:rPr>
        <w:t xml:space="preserve"> </w:t>
      </w:r>
      <w:r>
        <w:rPr>
          <w:sz w:val="24"/>
        </w:rPr>
        <w:t>balance.</w:t>
      </w:r>
    </w:p>
    <w:p w14:paraId="4B70F088" w14:textId="77777777" w:rsidR="003521AE" w:rsidRDefault="003521AE">
      <w:pPr>
        <w:pStyle w:val="BodyText"/>
        <w:ind w:left="0"/>
      </w:pPr>
    </w:p>
    <w:p w14:paraId="46C879A2" w14:textId="77777777" w:rsidR="003521AE" w:rsidRDefault="00B967BD">
      <w:pPr>
        <w:pStyle w:val="ListParagraph"/>
        <w:numPr>
          <w:ilvl w:val="1"/>
          <w:numId w:val="1"/>
        </w:numPr>
        <w:tabs>
          <w:tab w:val="left" w:pos="1060"/>
        </w:tabs>
        <w:ind w:left="820" w:right="553" w:firstLine="0"/>
        <w:rPr>
          <w:sz w:val="24"/>
        </w:rPr>
      </w:pPr>
      <w:r>
        <w:rPr>
          <w:sz w:val="24"/>
        </w:rPr>
        <w:t>A list of persons interested in serving on SAC will be maintained in the</w:t>
      </w:r>
      <w:r>
        <w:rPr>
          <w:spacing w:val="-32"/>
          <w:sz w:val="24"/>
        </w:rPr>
        <w:t xml:space="preserve"> </w:t>
      </w:r>
      <w:proofErr w:type="gramStart"/>
      <w:r>
        <w:rPr>
          <w:sz w:val="24"/>
        </w:rPr>
        <w:t>Principal’s</w:t>
      </w:r>
      <w:proofErr w:type="gramEnd"/>
      <w:r>
        <w:rPr>
          <w:sz w:val="24"/>
        </w:rPr>
        <w:t xml:space="preserve"> office.</w:t>
      </w:r>
    </w:p>
    <w:p w14:paraId="13EF08BB" w14:textId="77777777" w:rsidR="003521AE" w:rsidRDefault="003521AE">
      <w:pPr>
        <w:pStyle w:val="BodyText"/>
        <w:ind w:left="0"/>
      </w:pPr>
    </w:p>
    <w:p w14:paraId="542EAF58" w14:textId="77777777" w:rsidR="003521AE" w:rsidRDefault="00B967BD">
      <w:pPr>
        <w:pStyle w:val="ListParagraph"/>
        <w:numPr>
          <w:ilvl w:val="1"/>
          <w:numId w:val="1"/>
        </w:numPr>
        <w:tabs>
          <w:tab w:val="left" w:pos="1182"/>
        </w:tabs>
        <w:ind w:left="820" w:right="1510" w:firstLine="0"/>
        <w:rPr>
          <w:sz w:val="24"/>
        </w:rPr>
      </w:pPr>
      <w:proofErr w:type="gramStart"/>
      <w:r>
        <w:rPr>
          <w:spacing w:val="-3"/>
          <w:sz w:val="24"/>
        </w:rPr>
        <w:t xml:space="preserve">In </w:t>
      </w:r>
      <w:r>
        <w:rPr>
          <w:sz w:val="24"/>
        </w:rPr>
        <w:t>the event that</w:t>
      </w:r>
      <w:proofErr w:type="gramEnd"/>
      <w:r>
        <w:rPr>
          <w:sz w:val="24"/>
        </w:rPr>
        <w:t xml:space="preserve"> the SAC does not have representative membership,</w:t>
      </w:r>
      <w:r>
        <w:rPr>
          <w:spacing w:val="-17"/>
          <w:sz w:val="24"/>
        </w:rPr>
        <w:t xml:space="preserve"> </w:t>
      </w:r>
      <w:r>
        <w:rPr>
          <w:sz w:val="24"/>
        </w:rPr>
        <w:t>the principal, after consulting with the Co-Chairs, will appoint</w:t>
      </w:r>
      <w:r>
        <w:rPr>
          <w:spacing w:val="-14"/>
          <w:sz w:val="24"/>
        </w:rPr>
        <w:t xml:space="preserve"> </w:t>
      </w:r>
      <w:r>
        <w:rPr>
          <w:sz w:val="24"/>
        </w:rPr>
        <w:t>members.</w:t>
      </w:r>
    </w:p>
    <w:p w14:paraId="1E09B2C4" w14:textId="77777777" w:rsidR="003521AE" w:rsidRDefault="003521AE">
      <w:pPr>
        <w:pStyle w:val="BodyText"/>
        <w:ind w:left="0"/>
      </w:pPr>
    </w:p>
    <w:p w14:paraId="751BBCFA" w14:textId="77777777" w:rsidR="003521AE" w:rsidRDefault="00B967BD">
      <w:pPr>
        <w:pStyle w:val="ListParagraph"/>
        <w:numPr>
          <w:ilvl w:val="0"/>
          <w:numId w:val="1"/>
        </w:numPr>
        <w:tabs>
          <w:tab w:val="left" w:pos="459"/>
        </w:tabs>
        <w:ind w:left="458" w:hanging="358"/>
        <w:rPr>
          <w:sz w:val="24"/>
        </w:rPr>
      </w:pPr>
      <w:r>
        <w:rPr>
          <w:sz w:val="24"/>
        </w:rPr>
        <w:t>Officers:</w:t>
      </w:r>
    </w:p>
    <w:p w14:paraId="442DB05E" w14:textId="77777777" w:rsidR="003521AE" w:rsidRDefault="00B967BD">
      <w:pPr>
        <w:pStyle w:val="ListParagraph"/>
        <w:numPr>
          <w:ilvl w:val="1"/>
          <w:numId w:val="1"/>
        </w:numPr>
        <w:tabs>
          <w:tab w:val="left" w:pos="1060"/>
        </w:tabs>
        <w:ind w:left="820" w:right="916" w:firstLine="0"/>
        <w:rPr>
          <w:sz w:val="24"/>
        </w:rPr>
      </w:pPr>
      <w:r>
        <w:rPr>
          <w:sz w:val="24"/>
        </w:rPr>
        <w:t>The officer</w:t>
      </w:r>
      <w:r w:rsidR="00B56CEF">
        <w:rPr>
          <w:sz w:val="24"/>
        </w:rPr>
        <w:t>s of the Council will be a Chair</w:t>
      </w:r>
      <w:r>
        <w:rPr>
          <w:sz w:val="24"/>
        </w:rPr>
        <w:t xml:space="preserve"> </w:t>
      </w:r>
      <w:r w:rsidR="00B56CEF">
        <w:rPr>
          <w:sz w:val="24"/>
        </w:rPr>
        <w:t xml:space="preserve">and a Secretary. The Chair </w:t>
      </w:r>
      <w:r>
        <w:rPr>
          <w:sz w:val="24"/>
        </w:rPr>
        <w:t xml:space="preserve">will </w:t>
      </w:r>
      <w:r w:rsidR="00B56CEF">
        <w:rPr>
          <w:sz w:val="24"/>
        </w:rPr>
        <w:t>be elected annually at the first</w:t>
      </w:r>
      <w:r>
        <w:rPr>
          <w:sz w:val="24"/>
        </w:rPr>
        <w:t xml:space="preserve"> meeting of the school year to serve</w:t>
      </w:r>
      <w:r>
        <w:rPr>
          <w:spacing w:val="-28"/>
          <w:sz w:val="24"/>
        </w:rPr>
        <w:t xml:space="preserve"> </w:t>
      </w:r>
      <w:r w:rsidR="00B56CEF">
        <w:rPr>
          <w:sz w:val="24"/>
        </w:rPr>
        <w:t>the current</w:t>
      </w:r>
      <w:r>
        <w:rPr>
          <w:sz w:val="24"/>
        </w:rPr>
        <w:t xml:space="preserve"> school year.</w:t>
      </w:r>
    </w:p>
    <w:p w14:paraId="27D3CF35" w14:textId="77777777" w:rsidR="003521AE" w:rsidRDefault="00B967BD">
      <w:pPr>
        <w:pStyle w:val="ListParagraph"/>
        <w:numPr>
          <w:ilvl w:val="1"/>
          <w:numId w:val="1"/>
        </w:numPr>
        <w:tabs>
          <w:tab w:val="left" w:pos="1060"/>
        </w:tabs>
        <w:spacing w:before="1"/>
        <w:ind w:left="820" w:right="252" w:firstLine="0"/>
        <w:rPr>
          <w:sz w:val="24"/>
        </w:rPr>
      </w:pPr>
      <w:r>
        <w:rPr>
          <w:sz w:val="24"/>
        </w:rPr>
        <w:t xml:space="preserve">The term of office for the </w:t>
      </w:r>
      <w:r w:rsidR="00B56CEF">
        <w:rPr>
          <w:sz w:val="24"/>
        </w:rPr>
        <w:t>Chair</w:t>
      </w:r>
      <w:r>
        <w:rPr>
          <w:sz w:val="24"/>
        </w:rPr>
        <w:t xml:space="preserve"> will be one (1) year with a maximum of three</w:t>
      </w:r>
      <w:r>
        <w:rPr>
          <w:spacing w:val="-26"/>
          <w:sz w:val="24"/>
        </w:rPr>
        <w:t xml:space="preserve"> </w:t>
      </w:r>
      <w:r>
        <w:rPr>
          <w:sz w:val="24"/>
        </w:rPr>
        <w:t>(3) consecutive years in</w:t>
      </w:r>
      <w:r>
        <w:rPr>
          <w:spacing w:val="2"/>
          <w:sz w:val="24"/>
        </w:rPr>
        <w:t xml:space="preserve"> </w:t>
      </w:r>
      <w:r>
        <w:rPr>
          <w:sz w:val="24"/>
        </w:rPr>
        <w:t>office.</w:t>
      </w:r>
    </w:p>
    <w:p w14:paraId="03C0DB8E" w14:textId="77777777" w:rsidR="003521AE" w:rsidRDefault="00B56CEF">
      <w:pPr>
        <w:pStyle w:val="ListParagraph"/>
        <w:numPr>
          <w:ilvl w:val="1"/>
          <w:numId w:val="1"/>
        </w:numPr>
        <w:tabs>
          <w:tab w:val="left" w:pos="1060"/>
        </w:tabs>
        <w:ind w:left="820" w:right="823" w:firstLine="0"/>
        <w:rPr>
          <w:sz w:val="24"/>
        </w:rPr>
      </w:pPr>
      <w:r>
        <w:rPr>
          <w:sz w:val="24"/>
        </w:rPr>
        <w:t>The Chair</w:t>
      </w:r>
      <w:r w:rsidR="00B967BD">
        <w:rPr>
          <w:sz w:val="24"/>
        </w:rPr>
        <w:t xml:space="preserve"> will appoint a recording secretary for the purpose of</w:t>
      </w:r>
      <w:r w:rsidR="00B967BD">
        <w:rPr>
          <w:spacing w:val="-24"/>
          <w:sz w:val="24"/>
        </w:rPr>
        <w:t xml:space="preserve"> </w:t>
      </w:r>
      <w:r w:rsidR="00B967BD">
        <w:rPr>
          <w:sz w:val="24"/>
        </w:rPr>
        <w:t>maintaining minutes of meetings and attendance</w:t>
      </w:r>
      <w:r w:rsidR="00B967BD">
        <w:rPr>
          <w:spacing w:val="-5"/>
          <w:sz w:val="24"/>
        </w:rPr>
        <w:t xml:space="preserve"> </w:t>
      </w:r>
      <w:r w:rsidR="00B967BD">
        <w:rPr>
          <w:sz w:val="24"/>
        </w:rPr>
        <w:t>records.</w:t>
      </w:r>
    </w:p>
    <w:p w14:paraId="18B38C03" w14:textId="77777777" w:rsidR="003521AE" w:rsidRDefault="00B967BD">
      <w:pPr>
        <w:pStyle w:val="ListParagraph"/>
        <w:numPr>
          <w:ilvl w:val="1"/>
          <w:numId w:val="1"/>
        </w:numPr>
        <w:tabs>
          <w:tab w:val="left" w:pos="1060"/>
        </w:tabs>
        <w:ind w:left="820" w:right="341" w:firstLine="0"/>
        <w:rPr>
          <w:sz w:val="24"/>
        </w:rPr>
      </w:pPr>
      <w:r>
        <w:rPr>
          <w:sz w:val="24"/>
        </w:rPr>
        <w:t>The duties of the officers will be tra</w:t>
      </w:r>
      <w:r w:rsidR="00B56CEF">
        <w:rPr>
          <w:sz w:val="24"/>
        </w:rPr>
        <w:t xml:space="preserve">ditional in nature, with the </w:t>
      </w:r>
      <w:r>
        <w:rPr>
          <w:sz w:val="24"/>
        </w:rPr>
        <w:t xml:space="preserve">Chairs </w:t>
      </w:r>
      <w:proofErr w:type="gramStart"/>
      <w:r>
        <w:rPr>
          <w:sz w:val="24"/>
        </w:rPr>
        <w:t>being in charge of</w:t>
      </w:r>
      <w:proofErr w:type="gramEnd"/>
      <w:r>
        <w:rPr>
          <w:sz w:val="24"/>
        </w:rPr>
        <w:t xml:space="preserve"> facilitating meetings, and the Secretary maintaining the minutes of the Council’s business and attendan</w:t>
      </w:r>
      <w:r w:rsidR="00B56CEF">
        <w:rPr>
          <w:sz w:val="24"/>
        </w:rPr>
        <w:t xml:space="preserve">ce records. In addition, the </w:t>
      </w:r>
      <w:r>
        <w:rPr>
          <w:sz w:val="24"/>
        </w:rPr>
        <w:t>Chairs and the Principal will prepare meeting agendas, notify members of meetings, and jointly sign any</w:t>
      </w:r>
      <w:r>
        <w:rPr>
          <w:spacing w:val="-37"/>
          <w:sz w:val="24"/>
        </w:rPr>
        <w:t xml:space="preserve"> </w:t>
      </w:r>
      <w:r>
        <w:rPr>
          <w:sz w:val="24"/>
        </w:rPr>
        <w:t>official documents issued by the</w:t>
      </w:r>
      <w:r>
        <w:rPr>
          <w:spacing w:val="-3"/>
          <w:sz w:val="24"/>
        </w:rPr>
        <w:t xml:space="preserve"> </w:t>
      </w:r>
      <w:r>
        <w:rPr>
          <w:sz w:val="24"/>
        </w:rPr>
        <w:t>Council.</w:t>
      </w:r>
    </w:p>
    <w:p w14:paraId="3B0F161F" w14:textId="77777777" w:rsidR="003521AE" w:rsidRDefault="003521AE">
      <w:pPr>
        <w:rPr>
          <w:sz w:val="24"/>
        </w:rPr>
        <w:sectPr w:rsidR="003521AE">
          <w:pgSz w:w="12240" w:h="15840"/>
          <w:pgMar w:top="1360" w:right="1340" w:bottom="280" w:left="1340" w:header="720" w:footer="720" w:gutter="0"/>
          <w:cols w:space="720"/>
        </w:sectPr>
      </w:pPr>
    </w:p>
    <w:p w14:paraId="4CD08498" w14:textId="77777777" w:rsidR="003521AE" w:rsidRDefault="003521AE">
      <w:pPr>
        <w:pStyle w:val="BodyText"/>
        <w:spacing w:before="3"/>
        <w:ind w:left="0"/>
        <w:rPr>
          <w:sz w:val="10"/>
        </w:rPr>
      </w:pPr>
    </w:p>
    <w:p w14:paraId="767B932E" w14:textId="77777777" w:rsidR="003521AE" w:rsidRDefault="00B967BD">
      <w:pPr>
        <w:pStyle w:val="ListParagraph"/>
        <w:numPr>
          <w:ilvl w:val="0"/>
          <w:numId w:val="1"/>
        </w:numPr>
        <w:tabs>
          <w:tab w:val="left" w:pos="472"/>
        </w:tabs>
        <w:spacing w:before="90"/>
        <w:ind w:left="471" w:hanging="371"/>
        <w:rPr>
          <w:sz w:val="24"/>
        </w:rPr>
      </w:pPr>
      <w:r>
        <w:rPr>
          <w:sz w:val="24"/>
        </w:rPr>
        <w:t>Meetings:</w:t>
      </w:r>
    </w:p>
    <w:p w14:paraId="7DCA555A" w14:textId="77777777" w:rsidR="003521AE" w:rsidRDefault="00B967BD">
      <w:pPr>
        <w:pStyle w:val="ListParagraph"/>
        <w:numPr>
          <w:ilvl w:val="1"/>
          <w:numId w:val="1"/>
        </w:numPr>
        <w:tabs>
          <w:tab w:val="left" w:pos="1060"/>
        </w:tabs>
        <w:ind w:hanging="239"/>
        <w:rPr>
          <w:sz w:val="24"/>
        </w:rPr>
      </w:pPr>
      <w:r>
        <w:rPr>
          <w:sz w:val="24"/>
        </w:rPr>
        <w:t>There will be a minimum of eight (8) meetings during the school</w:t>
      </w:r>
      <w:r>
        <w:rPr>
          <w:spacing w:val="-7"/>
          <w:sz w:val="24"/>
        </w:rPr>
        <w:t xml:space="preserve"> </w:t>
      </w:r>
      <w:r>
        <w:rPr>
          <w:sz w:val="24"/>
        </w:rPr>
        <w:t>year.</w:t>
      </w:r>
    </w:p>
    <w:p w14:paraId="56395175" w14:textId="77777777" w:rsidR="003521AE" w:rsidRDefault="00B967BD">
      <w:pPr>
        <w:pStyle w:val="ListParagraph"/>
        <w:numPr>
          <w:ilvl w:val="1"/>
          <w:numId w:val="1"/>
        </w:numPr>
        <w:tabs>
          <w:tab w:val="left" w:pos="1060"/>
        </w:tabs>
        <w:ind w:left="820" w:right="196" w:firstLine="0"/>
        <w:rPr>
          <w:sz w:val="24"/>
        </w:rPr>
      </w:pPr>
      <w:r>
        <w:rPr>
          <w:sz w:val="24"/>
        </w:rPr>
        <w:t>A quorum is necessary for voting at meetings. A quorum shall be 51% of the</w:t>
      </w:r>
      <w:r>
        <w:rPr>
          <w:spacing w:val="-32"/>
          <w:sz w:val="24"/>
        </w:rPr>
        <w:t xml:space="preserve"> </w:t>
      </w:r>
      <w:r>
        <w:rPr>
          <w:sz w:val="24"/>
        </w:rPr>
        <w:t>members of SAC in</w:t>
      </w:r>
      <w:r>
        <w:rPr>
          <w:spacing w:val="-3"/>
          <w:sz w:val="24"/>
        </w:rPr>
        <w:t xml:space="preserve"> </w:t>
      </w:r>
      <w:r>
        <w:rPr>
          <w:sz w:val="24"/>
        </w:rPr>
        <w:t>attendance.</w:t>
      </w:r>
    </w:p>
    <w:p w14:paraId="6FF6E7C4" w14:textId="77777777" w:rsidR="003521AE" w:rsidRDefault="00B967BD">
      <w:pPr>
        <w:pStyle w:val="ListParagraph"/>
        <w:numPr>
          <w:ilvl w:val="1"/>
          <w:numId w:val="1"/>
        </w:numPr>
        <w:tabs>
          <w:tab w:val="left" w:pos="1001"/>
        </w:tabs>
        <w:ind w:left="820" w:right="443" w:firstLine="0"/>
        <w:rPr>
          <w:sz w:val="24"/>
        </w:rPr>
      </w:pPr>
      <w:r>
        <w:rPr>
          <w:sz w:val="24"/>
        </w:rPr>
        <w:t xml:space="preserve">There is a requirement of three (3) </w:t>
      </w:r>
      <w:proofErr w:type="spellStart"/>
      <w:r>
        <w:rPr>
          <w:sz w:val="24"/>
        </w:rPr>
        <w:t>days notice</w:t>
      </w:r>
      <w:proofErr w:type="spellEnd"/>
      <w:r>
        <w:rPr>
          <w:sz w:val="24"/>
        </w:rPr>
        <w:t xml:space="preserve"> in writing or email to all members</w:t>
      </w:r>
      <w:r>
        <w:rPr>
          <w:spacing w:val="-34"/>
          <w:sz w:val="24"/>
        </w:rPr>
        <w:t xml:space="preserve"> </w:t>
      </w:r>
      <w:r>
        <w:rPr>
          <w:sz w:val="24"/>
        </w:rPr>
        <w:t>for voting</w:t>
      </w:r>
      <w:r>
        <w:rPr>
          <w:spacing w:val="-4"/>
          <w:sz w:val="24"/>
        </w:rPr>
        <w:t xml:space="preserve"> </w:t>
      </w:r>
      <w:r>
        <w:rPr>
          <w:sz w:val="24"/>
        </w:rPr>
        <w:t>issues.</w:t>
      </w:r>
    </w:p>
    <w:p w14:paraId="6E264A7A" w14:textId="77777777" w:rsidR="003521AE" w:rsidRDefault="003521AE">
      <w:pPr>
        <w:pStyle w:val="BodyText"/>
        <w:ind w:left="0"/>
      </w:pPr>
    </w:p>
    <w:p w14:paraId="4E042953" w14:textId="77777777" w:rsidR="003521AE" w:rsidRDefault="00B967BD">
      <w:pPr>
        <w:pStyle w:val="ListParagraph"/>
        <w:numPr>
          <w:ilvl w:val="0"/>
          <w:numId w:val="1"/>
        </w:numPr>
        <w:tabs>
          <w:tab w:val="left" w:pos="393"/>
        </w:tabs>
        <w:ind w:left="392" w:hanging="292"/>
        <w:rPr>
          <w:sz w:val="24"/>
        </w:rPr>
      </w:pPr>
      <w:r>
        <w:rPr>
          <w:sz w:val="24"/>
        </w:rPr>
        <w:t>Committees:</w:t>
      </w:r>
    </w:p>
    <w:p w14:paraId="10B22A80" w14:textId="77777777" w:rsidR="003521AE" w:rsidRDefault="00B967BD">
      <w:pPr>
        <w:pStyle w:val="ListParagraph"/>
        <w:numPr>
          <w:ilvl w:val="1"/>
          <w:numId w:val="1"/>
        </w:numPr>
        <w:tabs>
          <w:tab w:val="left" w:pos="1060"/>
        </w:tabs>
        <w:ind w:hanging="239"/>
        <w:rPr>
          <w:sz w:val="24"/>
        </w:rPr>
      </w:pPr>
      <w:r>
        <w:rPr>
          <w:sz w:val="24"/>
        </w:rPr>
        <w:t>The Council may establish ad hoc committees as</w:t>
      </w:r>
      <w:r>
        <w:rPr>
          <w:spacing w:val="-11"/>
          <w:sz w:val="24"/>
        </w:rPr>
        <w:t xml:space="preserve"> </w:t>
      </w:r>
      <w:r>
        <w:rPr>
          <w:sz w:val="24"/>
        </w:rPr>
        <w:t>needed.</w:t>
      </w:r>
    </w:p>
    <w:p w14:paraId="1E151FB5" w14:textId="77777777" w:rsidR="003521AE" w:rsidRDefault="00B967BD">
      <w:pPr>
        <w:pStyle w:val="ListParagraph"/>
        <w:numPr>
          <w:ilvl w:val="1"/>
          <w:numId w:val="1"/>
        </w:numPr>
        <w:tabs>
          <w:tab w:val="left" w:pos="1060"/>
        </w:tabs>
        <w:ind w:hanging="239"/>
        <w:rPr>
          <w:sz w:val="24"/>
        </w:rPr>
      </w:pPr>
      <w:r>
        <w:rPr>
          <w:sz w:val="24"/>
        </w:rPr>
        <w:t>Membership in any of the committees is not limited to members of the</w:t>
      </w:r>
      <w:r>
        <w:rPr>
          <w:spacing w:val="-24"/>
          <w:sz w:val="24"/>
        </w:rPr>
        <w:t xml:space="preserve"> </w:t>
      </w:r>
      <w:r>
        <w:rPr>
          <w:sz w:val="24"/>
        </w:rPr>
        <w:t>Council.</w:t>
      </w:r>
    </w:p>
    <w:p w14:paraId="2B6E26DE" w14:textId="77777777" w:rsidR="003521AE" w:rsidRDefault="003521AE">
      <w:pPr>
        <w:pStyle w:val="BodyText"/>
        <w:ind w:left="0"/>
      </w:pPr>
    </w:p>
    <w:p w14:paraId="3BD5CA65" w14:textId="77777777" w:rsidR="003521AE" w:rsidRDefault="00B967BD">
      <w:pPr>
        <w:pStyle w:val="ListParagraph"/>
        <w:numPr>
          <w:ilvl w:val="0"/>
          <w:numId w:val="1"/>
        </w:numPr>
        <w:tabs>
          <w:tab w:val="left" w:pos="472"/>
        </w:tabs>
        <w:ind w:left="471" w:hanging="371"/>
        <w:rPr>
          <w:sz w:val="24"/>
        </w:rPr>
      </w:pPr>
      <w:r>
        <w:rPr>
          <w:sz w:val="24"/>
        </w:rPr>
        <w:t>Procedures for Reaching</w:t>
      </w:r>
      <w:r>
        <w:rPr>
          <w:spacing w:val="-8"/>
          <w:sz w:val="24"/>
        </w:rPr>
        <w:t xml:space="preserve"> </w:t>
      </w:r>
      <w:r>
        <w:rPr>
          <w:sz w:val="24"/>
        </w:rPr>
        <w:t>Agreement:</w:t>
      </w:r>
    </w:p>
    <w:p w14:paraId="13C263EE" w14:textId="77777777" w:rsidR="003521AE" w:rsidRDefault="00B967BD">
      <w:pPr>
        <w:pStyle w:val="ListParagraph"/>
        <w:numPr>
          <w:ilvl w:val="1"/>
          <w:numId w:val="1"/>
        </w:numPr>
        <w:tabs>
          <w:tab w:val="left" w:pos="1062"/>
        </w:tabs>
        <w:ind w:left="820" w:right="196" w:firstLine="0"/>
        <w:rPr>
          <w:sz w:val="24"/>
        </w:rPr>
      </w:pPr>
      <w:r>
        <w:rPr>
          <w:spacing w:val="-3"/>
          <w:sz w:val="24"/>
        </w:rPr>
        <w:t xml:space="preserve">It </w:t>
      </w:r>
      <w:r>
        <w:rPr>
          <w:sz w:val="24"/>
        </w:rPr>
        <w:t xml:space="preserve">is the intent of the Council to </w:t>
      </w:r>
      <w:proofErr w:type="gramStart"/>
      <w:r>
        <w:rPr>
          <w:sz w:val="24"/>
        </w:rPr>
        <w:t>promote the free exchange of ideas at all times</w:t>
      </w:r>
      <w:proofErr w:type="gramEnd"/>
      <w:r>
        <w:rPr>
          <w:sz w:val="24"/>
        </w:rPr>
        <w:t>. Whenever possible, SAC will operate on a consensus basis of decision-making. If consensus cannot be reached, voting will take place, with a majority required to pass.</w:t>
      </w:r>
      <w:r>
        <w:rPr>
          <w:spacing w:val="-31"/>
          <w:sz w:val="24"/>
        </w:rPr>
        <w:t xml:space="preserve"> </w:t>
      </w:r>
      <w:r>
        <w:rPr>
          <w:sz w:val="24"/>
        </w:rPr>
        <w:t>All money issues must pass with a majority vote, with a quorum</w:t>
      </w:r>
      <w:r>
        <w:rPr>
          <w:spacing w:val="-14"/>
          <w:sz w:val="24"/>
        </w:rPr>
        <w:t xml:space="preserve"> </w:t>
      </w:r>
      <w:r>
        <w:rPr>
          <w:sz w:val="24"/>
        </w:rPr>
        <w:t>present.</w:t>
      </w:r>
    </w:p>
    <w:p w14:paraId="23804FC5" w14:textId="77777777" w:rsidR="003521AE" w:rsidRDefault="003521AE">
      <w:pPr>
        <w:pStyle w:val="BodyText"/>
        <w:ind w:left="0"/>
      </w:pPr>
    </w:p>
    <w:p w14:paraId="0C80F5C9" w14:textId="77777777" w:rsidR="003521AE" w:rsidRDefault="00B967BD">
      <w:pPr>
        <w:pStyle w:val="ListParagraph"/>
        <w:numPr>
          <w:ilvl w:val="0"/>
          <w:numId w:val="1"/>
        </w:numPr>
        <w:tabs>
          <w:tab w:val="left" w:pos="552"/>
        </w:tabs>
        <w:ind w:left="551" w:hanging="451"/>
        <w:rPr>
          <w:sz w:val="24"/>
        </w:rPr>
      </w:pPr>
      <w:r>
        <w:rPr>
          <w:sz w:val="24"/>
        </w:rPr>
        <w:t>Communications:</w:t>
      </w:r>
    </w:p>
    <w:p w14:paraId="4A61E2DB" w14:textId="77777777" w:rsidR="003521AE" w:rsidRDefault="00B967BD">
      <w:pPr>
        <w:pStyle w:val="ListParagraph"/>
        <w:numPr>
          <w:ilvl w:val="1"/>
          <w:numId w:val="1"/>
        </w:numPr>
        <w:tabs>
          <w:tab w:val="left" w:pos="1060"/>
        </w:tabs>
        <w:ind w:left="820" w:right="113" w:firstLine="0"/>
        <w:rPr>
          <w:sz w:val="24"/>
        </w:rPr>
      </w:pPr>
      <w:r>
        <w:rPr>
          <w:sz w:val="24"/>
        </w:rPr>
        <w:t xml:space="preserve">An explanation of this Council and a summary update of its activities and goals will be delivered to the parents and community at the annual Curriculum Chat nights. </w:t>
      </w:r>
      <w:r>
        <w:rPr>
          <w:spacing w:val="-3"/>
          <w:sz w:val="24"/>
        </w:rPr>
        <w:t xml:space="preserve">In </w:t>
      </w:r>
      <w:r>
        <w:rPr>
          <w:sz w:val="24"/>
        </w:rPr>
        <w:t>addition, information will be included in the school newsletter, on the school website,</w:t>
      </w:r>
      <w:r>
        <w:rPr>
          <w:spacing w:val="-33"/>
          <w:sz w:val="24"/>
        </w:rPr>
        <w:t xml:space="preserve"> </w:t>
      </w:r>
      <w:r>
        <w:rPr>
          <w:sz w:val="24"/>
        </w:rPr>
        <w:t>and at school events on a regular</w:t>
      </w:r>
      <w:r>
        <w:rPr>
          <w:spacing w:val="-6"/>
          <w:sz w:val="24"/>
        </w:rPr>
        <w:t xml:space="preserve"> </w:t>
      </w:r>
      <w:r>
        <w:rPr>
          <w:sz w:val="24"/>
        </w:rPr>
        <w:t>basis.</w:t>
      </w:r>
    </w:p>
    <w:p w14:paraId="2848C64C" w14:textId="77777777" w:rsidR="003521AE" w:rsidRDefault="00B967BD">
      <w:pPr>
        <w:pStyle w:val="ListParagraph"/>
        <w:numPr>
          <w:ilvl w:val="1"/>
          <w:numId w:val="1"/>
        </w:numPr>
        <w:tabs>
          <w:tab w:val="left" w:pos="1060"/>
        </w:tabs>
        <w:ind w:left="820" w:right="399" w:firstLine="0"/>
        <w:rPr>
          <w:sz w:val="24"/>
        </w:rPr>
      </w:pPr>
      <w:r>
        <w:rPr>
          <w:sz w:val="24"/>
        </w:rPr>
        <w:t>SAC members will be notified of the agenda for each meeting three (3) days prior</w:t>
      </w:r>
      <w:r>
        <w:rPr>
          <w:spacing w:val="-34"/>
          <w:sz w:val="24"/>
        </w:rPr>
        <w:t xml:space="preserve"> </w:t>
      </w:r>
      <w:r>
        <w:rPr>
          <w:sz w:val="24"/>
        </w:rPr>
        <w:t>to the meeting date via email. The agenda will be posted on the SAC page of the school website and on the SAC bulletin board in the school</w:t>
      </w:r>
      <w:r>
        <w:rPr>
          <w:spacing w:val="-14"/>
          <w:sz w:val="24"/>
        </w:rPr>
        <w:t xml:space="preserve"> </w:t>
      </w:r>
      <w:r>
        <w:rPr>
          <w:sz w:val="24"/>
        </w:rPr>
        <w:t>entryway.</w:t>
      </w:r>
    </w:p>
    <w:p w14:paraId="0AEC2A2E" w14:textId="77777777" w:rsidR="003521AE" w:rsidRDefault="00B967BD">
      <w:pPr>
        <w:pStyle w:val="ListParagraph"/>
        <w:numPr>
          <w:ilvl w:val="1"/>
          <w:numId w:val="1"/>
        </w:numPr>
        <w:tabs>
          <w:tab w:val="left" w:pos="1060"/>
        </w:tabs>
        <w:ind w:left="820" w:right="176" w:firstLine="0"/>
        <w:rPr>
          <w:sz w:val="24"/>
        </w:rPr>
      </w:pPr>
      <w:r>
        <w:rPr>
          <w:sz w:val="24"/>
        </w:rPr>
        <w:t>SAC operates under the Florida Sunshine Laws. All meetings are declared to be</w:t>
      </w:r>
      <w:r>
        <w:rPr>
          <w:spacing w:val="-31"/>
          <w:sz w:val="24"/>
        </w:rPr>
        <w:t xml:space="preserve"> </w:t>
      </w:r>
      <w:r>
        <w:rPr>
          <w:sz w:val="24"/>
        </w:rPr>
        <w:t xml:space="preserve">public meetings </w:t>
      </w:r>
      <w:proofErr w:type="gramStart"/>
      <w:r>
        <w:rPr>
          <w:sz w:val="24"/>
        </w:rPr>
        <w:t>open to the public at all times</w:t>
      </w:r>
      <w:proofErr w:type="gramEnd"/>
      <w:r>
        <w:rPr>
          <w:sz w:val="24"/>
        </w:rPr>
        <w:t>. The minutes of all meetings shall be promptly recorded, posted in the school entryway and the SAC web page, and shall be open to public inspection.</w:t>
      </w:r>
    </w:p>
    <w:p w14:paraId="211ACEA6" w14:textId="77777777" w:rsidR="003521AE" w:rsidRDefault="003521AE">
      <w:pPr>
        <w:pStyle w:val="BodyText"/>
        <w:ind w:left="0"/>
      </w:pPr>
    </w:p>
    <w:p w14:paraId="1C768907" w14:textId="77777777" w:rsidR="003521AE" w:rsidRDefault="00B967BD">
      <w:pPr>
        <w:pStyle w:val="ListParagraph"/>
        <w:numPr>
          <w:ilvl w:val="0"/>
          <w:numId w:val="1"/>
        </w:numPr>
        <w:tabs>
          <w:tab w:val="left" w:pos="631"/>
        </w:tabs>
        <w:ind w:left="630" w:hanging="530"/>
        <w:rPr>
          <w:sz w:val="24"/>
        </w:rPr>
      </w:pPr>
      <w:r>
        <w:rPr>
          <w:sz w:val="24"/>
        </w:rPr>
        <w:t>Timelines:</w:t>
      </w:r>
    </w:p>
    <w:p w14:paraId="0A739967" w14:textId="77777777" w:rsidR="003521AE" w:rsidRDefault="00B967BD">
      <w:pPr>
        <w:pStyle w:val="ListParagraph"/>
        <w:numPr>
          <w:ilvl w:val="1"/>
          <w:numId w:val="1"/>
        </w:numPr>
        <w:tabs>
          <w:tab w:val="left" w:pos="1060"/>
        </w:tabs>
        <w:ind w:left="820" w:right="918" w:firstLine="0"/>
        <w:rPr>
          <w:sz w:val="24"/>
        </w:rPr>
      </w:pPr>
      <w:r>
        <w:rPr>
          <w:sz w:val="24"/>
        </w:rPr>
        <w:t>This Council will adhere to the timelines set by Florida statutes, Department</w:t>
      </w:r>
      <w:r>
        <w:rPr>
          <w:spacing w:val="-25"/>
          <w:sz w:val="24"/>
        </w:rPr>
        <w:t xml:space="preserve"> </w:t>
      </w:r>
      <w:r>
        <w:rPr>
          <w:sz w:val="24"/>
        </w:rPr>
        <w:t>of Education rule, and the St. Johns County School</w:t>
      </w:r>
      <w:r>
        <w:rPr>
          <w:spacing w:val="-18"/>
          <w:sz w:val="24"/>
        </w:rPr>
        <w:t xml:space="preserve"> </w:t>
      </w:r>
      <w:r>
        <w:rPr>
          <w:sz w:val="24"/>
        </w:rPr>
        <w:t>Board.</w:t>
      </w:r>
    </w:p>
    <w:p w14:paraId="0FD0BF51" w14:textId="77777777" w:rsidR="003521AE" w:rsidRDefault="003521AE">
      <w:pPr>
        <w:pStyle w:val="BodyText"/>
        <w:ind w:left="0"/>
      </w:pPr>
    </w:p>
    <w:p w14:paraId="5648310F" w14:textId="77777777" w:rsidR="003521AE" w:rsidRDefault="00B967BD">
      <w:pPr>
        <w:pStyle w:val="ListParagraph"/>
        <w:numPr>
          <w:ilvl w:val="0"/>
          <w:numId w:val="1"/>
        </w:numPr>
        <w:tabs>
          <w:tab w:val="left" w:pos="472"/>
        </w:tabs>
        <w:ind w:left="471" w:hanging="371"/>
        <w:rPr>
          <w:sz w:val="24"/>
        </w:rPr>
      </w:pPr>
      <w:r>
        <w:rPr>
          <w:sz w:val="24"/>
        </w:rPr>
        <w:t>Changes to Operating</w:t>
      </w:r>
      <w:r>
        <w:rPr>
          <w:spacing w:val="-6"/>
          <w:sz w:val="24"/>
        </w:rPr>
        <w:t xml:space="preserve"> </w:t>
      </w:r>
      <w:r>
        <w:rPr>
          <w:sz w:val="24"/>
        </w:rPr>
        <w:t>Policies:</w:t>
      </w:r>
    </w:p>
    <w:p w14:paraId="2A8EF3DA" w14:textId="71FC9784" w:rsidR="003521AE" w:rsidRDefault="00B967BD">
      <w:pPr>
        <w:pStyle w:val="ListParagraph"/>
        <w:numPr>
          <w:ilvl w:val="1"/>
          <w:numId w:val="1"/>
        </w:numPr>
        <w:tabs>
          <w:tab w:val="left" w:pos="1060"/>
        </w:tabs>
        <w:ind w:left="820" w:right="168" w:firstLine="0"/>
        <w:rPr>
          <w:sz w:val="24"/>
        </w:rPr>
      </w:pPr>
      <w:r>
        <w:rPr>
          <w:sz w:val="24"/>
        </w:rPr>
        <w:t xml:space="preserve">These operating policies may be amended at </w:t>
      </w:r>
      <w:r w:rsidR="00566AF8">
        <w:rPr>
          <w:sz w:val="24"/>
        </w:rPr>
        <w:t>any time</w:t>
      </w:r>
      <w:r>
        <w:rPr>
          <w:sz w:val="24"/>
        </w:rPr>
        <w:t xml:space="preserve"> by a majority vote of the</w:t>
      </w:r>
      <w:r>
        <w:rPr>
          <w:spacing w:val="-33"/>
          <w:sz w:val="24"/>
        </w:rPr>
        <w:t xml:space="preserve"> </w:t>
      </w:r>
      <w:r>
        <w:rPr>
          <w:sz w:val="24"/>
        </w:rPr>
        <w:t>Council at the meeting following the announcement of a suggested</w:t>
      </w:r>
      <w:r>
        <w:rPr>
          <w:spacing w:val="-6"/>
          <w:sz w:val="24"/>
        </w:rPr>
        <w:t xml:space="preserve"> </w:t>
      </w:r>
      <w:r>
        <w:rPr>
          <w:sz w:val="24"/>
        </w:rPr>
        <w:t>change.</w:t>
      </w:r>
    </w:p>
    <w:p w14:paraId="492DBF25" w14:textId="77777777" w:rsidR="003521AE" w:rsidRDefault="003521AE">
      <w:pPr>
        <w:pStyle w:val="BodyText"/>
        <w:ind w:left="0"/>
      </w:pPr>
    </w:p>
    <w:p w14:paraId="7B0ADD2F" w14:textId="77777777" w:rsidR="003521AE" w:rsidRDefault="003521AE">
      <w:pPr>
        <w:pStyle w:val="BodyText"/>
        <w:spacing w:before="1"/>
        <w:ind w:left="100"/>
      </w:pPr>
    </w:p>
    <w:p w14:paraId="6AD43FBE" w14:textId="705D9220" w:rsidR="005F0F63" w:rsidRDefault="005F0F63">
      <w:pPr>
        <w:pStyle w:val="BodyText"/>
        <w:spacing w:before="1"/>
        <w:ind w:left="100"/>
      </w:pPr>
      <w:r>
        <w:t xml:space="preserve">Changes Approved: </w:t>
      </w:r>
      <w:r w:rsidR="00951414">
        <w:t>9/13/2022</w:t>
      </w:r>
      <w:r>
        <w:t xml:space="preserve"> SAC meeting</w:t>
      </w:r>
    </w:p>
    <w:sectPr w:rsidR="005F0F63">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A2F"/>
    <w:multiLevelType w:val="hybridMultilevel"/>
    <w:tmpl w:val="12EAFC0E"/>
    <w:lvl w:ilvl="0" w:tplc="5636DC32">
      <w:start w:val="1"/>
      <w:numFmt w:val="upperRoman"/>
      <w:lvlText w:val="%1."/>
      <w:lvlJc w:val="left"/>
      <w:pPr>
        <w:ind w:left="296" w:hanging="197"/>
        <w:jc w:val="left"/>
      </w:pPr>
      <w:rPr>
        <w:rFonts w:ascii="Times New Roman" w:eastAsia="Times New Roman" w:hAnsi="Times New Roman" w:cs="Times New Roman" w:hint="default"/>
        <w:spacing w:val="-4"/>
        <w:w w:val="99"/>
        <w:sz w:val="24"/>
        <w:szCs w:val="24"/>
      </w:rPr>
    </w:lvl>
    <w:lvl w:ilvl="1" w:tplc="FAC4E1FC">
      <w:start w:val="1"/>
      <w:numFmt w:val="decimal"/>
      <w:lvlText w:val="%2."/>
      <w:lvlJc w:val="left"/>
      <w:pPr>
        <w:ind w:left="1059" w:hanging="240"/>
        <w:jc w:val="left"/>
      </w:pPr>
      <w:rPr>
        <w:rFonts w:ascii="Times New Roman" w:eastAsia="Times New Roman" w:hAnsi="Times New Roman" w:cs="Times New Roman" w:hint="default"/>
        <w:w w:val="99"/>
        <w:sz w:val="24"/>
        <w:szCs w:val="24"/>
      </w:rPr>
    </w:lvl>
    <w:lvl w:ilvl="2" w:tplc="071E663E">
      <w:numFmt w:val="bullet"/>
      <w:lvlText w:val="□"/>
      <w:lvlJc w:val="left"/>
      <w:pPr>
        <w:ind w:left="1540" w:hanging="360"/>
      </w:pPr>
      <w:rPr>
        <w:rFonts w:ascii="Times New Roman" w:eastAsia="Times New Roman" w:hAnsi="Times New Roman" w:cs="Times New Roman" w:hint="default"/>
        <w:w w:val="75"/>
        <w:sz w:val="24"/>
        <w:szCs w:val="24"/>
      </w:rPr>
    </w:lvl>
    <w:lvl w:ilvl="3" w:tplc="B510A9B4">
      <w:numFmt w:val="bullet"/>
      <w:lvlText w:val="•"/>
      <w:lvlJc w:val="left"/>
      <w:pPr>
        <w:ind w:left="1540" w:hanging="360"/>
      </w:pPr>
      <w:rPr>
        <w:rFonts w:hint="default"/>
      </w:rPr>
    </w:lvl>
    <w:lvl w:ilvl="4" w:tplc="104471EA">
      <w:numFmt w:val="bullet"/>
      <w:lvlText w:val="•"/>
      <w:lvlJc w:val="left"/>
      <w:pPr>
        <w:ind w:left="2260" w:hanging="360"/>
      </w:pPr>
      <w:rPr>
        <w:rFonts w:hint="default"/>
      </w:rPr>
    </w:lvl>
    <w:lvl w:ilvl="5" w:tplc="8AE86910">
      <w:numFmt w:val="bullet"/>
      <w:lvlText w:val="•"/>
      <w:lvlJc w:val="left"/>
      <w:pPr>
        <w:ind w:left="3476" w:hanging="360"/>
      </w:pPr>
      <w:rPr>
        <w:rFonts w:hint="default"/>
      </w:rPr>
    </w:lvl>
    <w:lvl w:ilvl="6" w:tplc="048E272C">
      <w:numFmt w:val="bullet"/>
      <w:lvlText w:val="•"/>
      <w:lvlJc w:val="left"/>
      <w:pPr>
        <w:ind w:left="4693" w:hanging="360"/>
      </w:pPr>
      <w:rPr>
        <w:rFonts w:hint="default"/>
      </w:rPr>
    </w:lvl>
    <w:lvl w:ilvl="7" w:tplc="2870A438">
      <w:numFmt w:val="bullet"/>
      <w:lvlText w:val="•"/>
      <w:lvlJc w:val="left"/>
      <w:pPr>
        <w:ind w:left="5910" w:hanging="360"/>
      </w:pPr>
      <w:rPr>
        <w:rFonts w:hint="default"/>
      </w:rPr>
    </w:lvl>
    <w:lvl w:ilvl="8" w:tplc="9A760F40">
      <w:numFmt w:val="bullet"/>
      <w:lvlText w:val="•"/>
      <w:lvlJc w:val="left"/>
      <w:pPr>
        <w:ind w:left="7126" w:hanging="360"/>
      </w:pPr>
      <w:rPr>
        <w:rFonts w:hint="default"/>
      </w:rPr>
    </w:lvl>
  </w:abstractNum>
  <w:num w:numId="1" w16cid:durableId="150570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AE"/>
    <w:rsid w:val="00183179"/>
    <w:rsid w:val="00301F10"/>
    <w:rsid w:val="003521AE"/>
    <w:rsid w:val="00357D5D"/>
    <w:rsid w:val="00542C6C"/>
    <w:rsid w:val="00566AF8"/>
    <w:rsid w:val="005F0F63"/>
    <w:rsid w:val="009359E1"/>
    <w:rsid w:val="00951414"/>
    <w:rsid w:val="00A94924"/>
    <w:rsid w:val="00AB667B"/>
    <w:rsid w:val="00B56CEF"/>
    <w:rsid w:val="00B967BD"/>
    <w:rsid w:val="00D64D1A"/>
    <w:rsid w:val="00FC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AD86"/>
  <w15:docId w15:val="{83481AC1-88DD-487E-92A3-2CA5B2B5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8f3e6f29-bfdb-46e8-996d-61afa7cb0d1d" xsi:nil="true"/>
    <Invited_Leaders xmlns="8f3e6f29-bfdb-46e8-996d-61afa7cb0d1d" xsi:nil="true"/>
    <NotebookType xmlns="8f3e6f29-bfdb-46e8-996d-61afa7cb0d1d" xsi:nil="true"/>
    <FolderType xmlns="8f3e6f29-bfdb-46e8-996d-61afa7cb0d1d" xsi:nil="true"/>
    <Member_Groups xmlns="8f3e6f29-bfdb-46e8-996d-61afa7cb0d1d">
      <UserInfo>
        <DisplayName/>
        <AccountId xsi:nil="true"/>
        <AccountType/>
      </UserInfo>
    </Member_Groups>
    <DefaultSectionNames xmlns="8f3e6f29-bfdb-46e8-996d-61afa7cb0d1d" xsi:nil="true"/>
    <AppVersion xmlns="8f3e6f29-bfdb-46e8-996d-61afa7cb0d1d" xsi:nil="true"/>
    <TeamsChannelId xmlns="8f3e6f29-bfdb-46e8-996d-61afa7cb0d1d" xsi:nil="true"/>
    <IsNotebookLocked xmlns="8f3e6f29-bfdb-46e8-996d-61afa7cb0d1d" xsi:nil="true"/>
    <CultureName xmlns="8f3e6f29-bfdb-46e8-996d-61afa7cb0d1d" xsi:nil="true"/>
    <Templates xmlns="8f3e6f29-bfdb-46e8-996d-61afa7cb0d1d" xsi:nil="true"/>
    <Self_Registration_Enabled xmlns="8f3e6f29-bfdb-46e8-996d-61afa7cb0d1d" xsi:nil="true"/>
    <Invited_Members xmlns="8f3e6f29-bfdb-46e8-996d-61afa7cb0d1d" xsi:nil="true"/>
    <Teams_Channel_Section_Location xmlns="8f3e6f29-bfdb-46e8-996d-61afa7cb0d1d" xsi:nil="true"/>
    <Leaders xmlns="8f3e6f29-bfdb-46e8-996d-61afa7cb0d1d">
      <UserInfo>
        <DisplayName/>
        <AccountId xsi:nil="true"/>
        <AccountType/>
      </UserInfo>
    </Leaders>
    <Has_Leaders_Only_SectionGroup xmlns="8f3e6f29-bfdb-46e8-996d-61afa7cb0d1d" xsi:nil="true"/>
    <Is_Collaboration_Space_Locked xmlns="8f3e6f29-bfdb-46e8-996d-61afa7cb0d1d" xsi:nil="true"/>
    <Owner xmlns="8f3e6f29-bfdb-46e8-996d-61afa7cb0d1d">
      <UserInfo>
        <DisplayName/>
        <AccountId xsi:nil="true"/>
        <AccountType/>
      </UserInfo>
    </Owner>
    <Distribution_Groups xmlns="8f3e6f29-bfdb-46e8-996d-61afa7cb0d1d" xsi:nil="true"/>
    <Math_Settings xmlns="8f3e6f29-bfdb-46e8-996d-61afa7cb0d1d" xsi:nil="true"/>
    <Members xmlns="8f3e6f29-bfdb-46e8-996d-61afa7cb0d1d">
      <UserInfo>
        <DisplayName/>
        <AccountId xsi:nil="true"/>
        <AccountType/>
      </UserInfo>
    </Memb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17A31FDF7CAC428AEF0C4C608F17A4" ma:contentTypeVersion="33" ma:contentTypeDescription="Create a new document." ma:contentTypeScope="" ma:versionID="f997571565fb3e6a864e84ef5a15b43d">
  <xsd:schema xmlns:xsd="http://www.w3.org/2001/XMLSchema" xmlns:xs="http://www.w3.org/2001/XMLSchema" xmlns:p="http://schemas.microsoft.com/office/2006/metadata/properties" xmlns:ns2="8f3e6f29-bfdb-46e8-996d-61afa7cb0d1d" xmlns:ns3="768c7f41-a774-4b09-a844-299e1879f4f7" targetNamespace="http://schemas.microsoft.com/office/2006/metadata/properties" ma:root="true" ma:fieldsID="ffab5b1a75de5e4f35caa438e7b10699" ns2:_="" ns3:_="">
    <xsd:import namespace="8f3e6f29-bfdb-46e8-996d-61afa7cb0d1d"/>
    <xsd:import namespace="768c7f41-a774-4b09-a844-299e1879f4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e6f29-bfdb-46e8-996d-61afa7cb0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c7f41-a774-4b09-a844-299e1879f4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72C7D-C514-4316-B1DD-EE5CCEB7AAB4}">
  <ds:schemaRefs>
    <ds:schemaRef ds:uri="http://schemas.microsoft.com/sharepoint/v3/contenttype/forms"/>
  </ds:schemaRefs>
</ds:datastoreItem>
</file>

<file path=customXml/itemProps2.xml><?xml version="1.0" encoding="utf-8"?>
<ds:datastoreItem xmlns:ds="http://schemas.openxmlformats.org/officeDocument/2006/customXml" ds:itemID="{A5127009-978C-454C-981A-FA266D8357D8}">
  <ds:schemaRefs>
    <ds:schemaRef ds:uri="http://schemas.microsoft.com/office/2006/metadata/properties"/>
    <ds:schemaRef ds:uri="http://schemas.microsoft.com/office/infopath/2007/PartnerControls"/>
    <ds:schemaRef ds:uri="8f3e6f29-bfdb-46e8-996d-61afa7cb0d1d"/>
  </ds:schemaRefs>
</ds:datastoreItem>
</file>

<file path=customXml/itemProps3.xml><?xml version="1.0" encoding="utf-8"?>
<ds:datastoreItem xmlns:ds="http://schemas.openxmlformats.org/officeDocument/2006/customXml" ds:itemID="{AAEEBF0C-448D-4036-96A7-F633AEB55DEE}">
  <ds:schemaRefs>
    <ds:schemaRef ds:uri="http://schemas.openxmlformats.org/officeDocument/2006/bibliography"/>
  </ds:schemaRefs>
</ds:datastoreItem>
</file>

<file path=customXml/itemProps4.xml><?xml version="1.0" encoding="utf-8"?>
<ds:datastoreItem xmlns:ds="http://schemas.openxmlformats.org/officeDocument/2006/customXml" ds:itemID="{76D3563B-D351-4DCB-84B4-2C210455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e6f29-bfdb-46e8-996d-61afa7cb0d1d"/>
    <ds:schemaRef ds:uri="768c7f41-a774-4b09-a844-299e1879f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Microsoft Word - The School Advisory Council Bylaws 20182019</vt:lpstr>
    </vt:vector>
  </TitlesOfParts>
  <Company>St. Johns County School District</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School Advisory Council Bylaws 20182019</dc:title>
  <dc:creator>E006389</dc:creator>
  <cp:lastModifiedBy>Jobeth Oswalt</cp:lastModifiedBy>
  <cp:revision>2</cp:revision>
  <cp:lastPrinted>2021-09-14T19:03:00Z</cp:lastPrinted>
  <dcterms:created xsi:type="dcterms:W3CDTF">2022-09-14T12:09:00Z</dcterms:created>
  <dcterms:modified xsi:type="dcterms:W3CDTF">2022-09-14T12:09:00Z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2019-09-12T00:00:00Z</vt:filetime>
  </property>
  <property fmtid="{D5CDD505-2E9C-101B-9397-08002B2CF9AE}" pid="4" name="ContentTypeId">
    <vt:lpwstr>0x0101009717A31FDF7CAC428AEF0C4C608F17A4</vt:lpwstr>
  </property>
</Properties>
</file>