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AC54" w14:textId="77777777" w:rsidR="00AE23FF" w:rsidRDefault="00AE23FF" w:rsidP="00AE23FF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B76A18" wp14:editId="0B6DBE77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752600" cy="1752600"/>
            <wp:effectExtent l="0" t="0" r="0" b="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inline distT="0" distB="0" distL="0" distR="0" wp14:anchorId="0C3080FF" wp14:editId="3BD17F18">
            <wp:extent cx="1955030" cy="1524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 Card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642" cy="152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1A7E1" w14:textId="77777777" w:rsidR="00AE23FF" w:rsidRDefault="00AE23FF" w:rsidP="00AE23FF">
      <w:pPr>
        <w:jc w:val="center"/>
        <w:rPr>
          <w:b/>
          <w:sz w:val="32"/>
        </w:rPr>
      </w:pPr>
    </w:p>
    <w:p w14:paraId="325244F8" w14:textId="71321CA7" w:rsidR="008C1EC3" w:rsidRPr="00B965AF" w:rsidRDefault="00AE23FF" w:rsidP="00AE23FF">
      <w:pPr>
        <w:jc w:val="center"/>
        <w:rPr>
          <w:b/>
          <w:sz w:val="36"/>
          <w:szCs w:val="36"/>
        </w:rPr>
      </w:pPr>
      <w:r w:rsidRPr="00B965AF">
        <w:rPr>
          <w:b/>
          <w:sz w:val="36"/>
          <w:szCs w:val="36"/>
        </w:rPr>
        <w:t xml:space="preserve">SCHOOL ACCESS </w:t>
      </w:r>
    </w:p>
    <w:p w14:paraId="195E148B" w14:textId="69B130AA" w:rsidR="00D20B41" w:rsidRDefault="00D20B41" w:rsidP="00AE23FF">
      <w:pPr>
        <w:jc w:val="center"/>
        <w:rPr>
          <w:b/>
          <w:sz w:val="36"/>
          <w:szCs w:val="36"/>
        </w:rPr>
      </w:pPr>
      <w:r w:rsidRPr="00B965AF">
        <w:rPr>
          <w:b/>
          <w:sz w:val="36"/>
          <w:szCs w:val="36"/>
        </w:rPr>
        <w:t>Little Cardinals Nest</w:t>
      </w:r>
    </w:p>
    <w:p w14:paraId="6EB588DA" w14:textId="15BBD2C8" w:rsidR="00AE23FF" w:rsidRPr="00D9502A" w:rsidRDefault="00DE16A7" w:rsidP="00AE23FF">
      <w:pPr>
        <w:jc w:val="center"/>
        <w:rPr>
          <w:b/>
          <w:sz w:val="44"/>
        </w:rPr>
      </w:pPr>
      <w:hyperlink r:id="rId9" w:history="1">
        <w:r w:rsidR="000D4D1C" w:rsidRPr="004726E2">
          <w:rPr>
            <w:rStyle w:val="Hyperlink"/>
            <w:b/>
            <w:sz w:val="44"/>
          </w:rPr>
          <w:t>http://www.stjohns.k12.fl.us/volunteer/</w:t>
        </w:r>
      </w:hyperlink>
    </w:p>
    <w:p w14:paraId="2372220C" w14:textId="5240ED97" w:rsidR="00586AB5" w:rsidRPr="00630E5B" w:rsidRDefault="00AE23FF" w:rsidP="00C84968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>In a continuing effort to provide safety and security to our students and staff</w:t>
      </w:r>
      <w:r w:rsidR="00186CEB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>, St. Johns County School District requires all parents,</w:t>
      </w:r>
      <w:r w:rsidR="004160AA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86CEB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>visitors</w:t>
      </w:r>
      <w:r w:rsidR="004160AA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volunteers</w:t>
      </w:r>
      <w:r w:rsidR="00186CEB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</w:t>
      </w: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complete a School Access Form</w:t>
      </w:r>
      <w:r w:rsidR="003B0DCC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160AA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order </w:t>
      </w: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>to enter a</w:t>
      </w:r>
      <w:r w:rsidR="004160AA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ny school in the </w:t>
      </w:r>
      <w:proofErr w:type="gramStart"/>
      <w:r w:rsidR="004160AA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>District</w:t>
      </w:r>
      <w:proofErr w:type="gramEnd"/>
      <w:r w:rsidR="003B0DCC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(see above link)</w:t>
      </w: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8D0BEE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</w:p>
    <w:p w14:paraId="59427307" w14:textId="4214EAB6" w:rsidR="00EE3B20" w:rsidRPr="00630E5B" w:rsidRDefault="00AE23FF" w:rsidP="00C84968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30E5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Any person going beyond the front office area of a school </w:t>
      </w:r>
      <w:r w:rsidR="00C84968" w:rsidRPr="00630E5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(</w:t>
      </w:r>
      <w:r w:rsidR="00661698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or</w:t>
      </w:r>
      <w:r w:rsidR="00E2495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="00C84968" w:rsidRPr="00630E5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entering the Little Cardinals Nest</w:t>
      </w:r>
      <w:r w:rsidR="007E55C1" w:rsidRPr="00630E5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) </w:t>
      </w:r>
      <w:r w:rsidRPr="00630E5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must </w:t>
      </w:r>
      <w:r w:rsidR="00741BB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be approved through the school access system </w:t>
      </w:r>
      <w:r w:rsidRPr="00630E5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and present a valid driver’s license or state identification card.</w:t>
      </w:r>
      <w:r w:rsidR="007D2A1A" w:rsidRPr="00630E5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 </w:t>
      </w: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 </w:t>
      </w:r>
    </w:p>
    <w:p w14:paraId="05AA9448" w14:textId="7F076835" w:rsidR="007D4FC4" w:rsidRPr="00630E5B" w:rsidRDefault="007D4FC4" w:rsidP="007D4FC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online form must be completed 2 to 6 weeks prior to your access.</w:t>
      </w:r>
      <w:r w:rsidR="004148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</w:p>
    <w:p w14:paraId="08942383" w14:textId="731732B5" w:rsidR="00F373C4" w:rsidRPr="00630E5B" w:rsidRDefault="00826542" w:rsidP="00F373C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F373C4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>pplication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F373C4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must be processed before you can enter a school (completing the form does NOT mean you are automatically granted access, even if you are a parent or guardian). </w:t>
      </w:r>
    </w:p>
    <w:p w14:paraId="3509D357" w14:textId="77777777" w:rsidR="006924B9" w:rsidRPr="00630E5B" w:rsidRDefault="00EE3B20" w:rsidP="00C84968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If you have </w:t>
      </w:r>
      <w:r w:rsidR="006924B9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questions regarding access to the Little Cardinals Nest, please </w:t>
      </w:r>
      <w:r w:rsidR="00AE23FF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contact the </w:t>
      </w:r>
      <w:r w:rsidR="00D20B41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Director at </w:t>
      </w:r>
      <w:hyperlink r:id="rId10" w:history="1">
        <w:r w:rsidR="00790240" w:rsidRPr="00630E5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rebecca.thompson@stjohns.k12.fl.us</w:t>
        </w:r>
      </w:hyperlink>
      <w:r w:rsidR="00790240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 </w:t>
      </w:r>
    </w:p>
    <w:p w14:paraId="1E81701F" w14:textId="54ABCF10" w:rsidR="00363E35" w:rsidRPr="00630E5B" w:rsidRDefault="007074DB" w:rsidP="00C84968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Please list all </w:t>
      </w:r>
      <w:r w:rsidR="00363E35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>persons</w:t>
      </w: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741D7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="00BC727A">
        <w:rPr>
          <w:rFonts w:ascii="Arial" w:hAnsi="Arial" w:cs="Arial"/>
          <w:color w:val="333333"/>
          <w:sz w:val="24"/>
          <w:szCs w:val="24"/>
          <w:shd w:val="clear" w:color="auto" w:fill="FFFFFF"/>
        </w:rPr>
        <w:t>who are not parents/guardians</w:t>
      </w:r>
      <w:r w:rsidR="00E741D7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="00BC72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>authorized to drop-off or pick-up your child below so that the Director can check his/her school access</w:t>
      </w:r>
      <w:r w:rsidR="00F312F1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363E35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Please</w:t>
      </w:r>
      <w:r w:rsidR="00363E3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363E35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>include name</w:t>
      </w:r>
      <w:r w:rsidR="0061661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as it appears on </w:t>
      </w:r>
      <w:r w:rsidR="00EF7C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</w:t>
      </w:r>
      <w:r w:rsidR="00616616">
        <w:rPr>
          <w:rFonts w:ascii="Arial" w:hAnsi="Arial" w:cs="Arial"/>
          <w:color w:val="333333"/>
          <w:sz w:val="24"/>
          <w:szCs w:val="24"/>
          <w:shd w:val="clear" w:color="auto" w:fill="FFFFFF"/>
        </w:rPr>
        <w:t>driver</w:t>
      </w:r>
      <w:r w:rsidR="00435000">
        <w:rPr>
          <w:rFonts w:ascii="Arial" w:hAnsi="Arial" w:cs="Arial"/>
          <w:color w:val="333333"/>
          <w:sz w:val="24"/>
          <w:szCs w:val="24"/>
          <w:shd w:val="clear" w:color="auto" w:fill="FFFFFF"/>
        </w:rPr>
        <w:t>’</w:t>
      </w:r>
      <w:r w:rsidR="0061661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 license or </w:t>
      </w:r>
      <w:r w:rsidR="006616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state </w:t>
      </w:r>
      <w:r w:rsidR="00616616">
        <w:rPr>
          <w:rFonts w:ascii="Arial" w:hAnsi="Arial" w:cs="Arial"/>
          <w:color w:val="333333"/>
          <w:sz w:val="24"/>
          <w:szCs w:val="24"/>
          <w:shd w:val="clear" w:color="auto" w:fill="FFFFFF"/>
        </w:rPr>
        <w:t>identification</w:t>
      </w:r>
      <w:r w:rsidR="00363E35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date of birth.</w:t>
      </w:r>
      <w:r w:rsidR="00E60F76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Date of birth is needed to check school access and compare to identification presented</w:t>
      </w:r>
      <w:r w:rsidR="006D41F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at school</w:t>
      </w:r>
      <w:r w:rsidR="00EF7C33">
        <w:rPr>
          <w:rFonts w:ascii="Arial" w:hAnsi="Arial" w:cs="Arial"/>
          <w:color w:val="333333"/>
          <w:sz w:val="24"/>
          <w:szCs w:val="24"/>
          <w:shd w:val="clear" w:color="auto" w:fill="FFFFFF"/>
        </w:rPr>
        <w:t>/Little Cardinals Nest</w:t>
      </w:r>
      <w:r w:rsidR="006D41F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entrance</w:t>
      </w:r>
      <w:r w:rsidR="00E60F76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F312F1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77851AA3" w14:textId="5CAAF492" w:rsidR="00AE23FF" w:rsidRPr="00630E5B" w:rsidRDefault="00E60F76" w:rsidP="00C84968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>Name ____________________________________</w:t>
      </w: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DOB_________</w:t>
      </w:r>
      <w:r w:rsidR="00F312F1"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02A87591" w14:textId="77777777" w:rsidR="00E60F76" w:rsidRPr="00630E5B" w:rsidRDefault="00E60F76" w:rsidP="00E60F76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>Name ____________________________________</w:t>
      </w: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 xml:space="preserve">DOB_________ </w:t>
      </w:r>
    </w:p>
    <w:p w14:paraId="528D7CD7" w14:textId="77777777" w:rsidR="00E60F76" w:rsidRPr="00630E5B" w:rsidRDefault="00E60F76" w:rsidP="00E60F76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>Name ____________________________________</w:t>
      </w: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 xml:space="preserve">DOB_________ </w:t>
      </w:r>
    </w:p>
    <w:p w14:paraId="485BDE98" w14:textId="3CAFA33C" w:rsidR="00AE23FF" w:rsidRDefault="00E60F76" w:rsidP="00AE23FF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>Name ____________________________________</w:t>
      </w: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630E5B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 xml:space="preserve">DOB_________ </w:t>
      </w:r>
    </w:p>
    <w:sectPr w:rsidR="00AE23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D9F1" w14:textId="77777777" w:rsidR="00C61264" w:rsidRDefault="00C61264" w:rsidP="00D9502A">
      <w:pPr>
        <w:spacing w:after="0" w:line="240" w:lineRule="auto"/>
      </w:pPr>
      <w:r>
        <w:separator/>
      </w:r>
    </w:p>
  </w:endnote>
  <w:endnote w:type="continuationSeparator" w:id="0">
    <w:p w14:paraId="0259508B" w14:textId="77777777" w:rsidR="00C61264" w:rsidRDefault="00C61264" w:rsidP="00D9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2881" w14:textId="77777777" w:rsidR="009631EB" w:rsidRDefault="00963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BE8A" w14:textId="15C8B869" w:rsidR="00D9502A" w:rsidRPr="009631EB" w:rsidRDefault="00D9502A" w:rsidP="00963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4DA6" w14:textId="77777777" w:rsidR="009631EB" w:rsidRDefault="00963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10FB" w14:textId="77777777" w:rsidR="00C61264" w:rsidRDefault="00C61264" w:rsidP="00D9502A">
      <w:pPr>
        <w:spacing w:after="0" w:line="240" w:lineRule="auto"/>
      </w:pPr>
      <w:r>
        <w:separator/>
      </w:r>
    </w:p>
  </w:footnote>
  <w:footnote w:type="continuationSeparator" w:id="0">
    <w:p w14:paraId="1DED13FE" w14:textId="77777777" w:rsidR="00C61264" w:rsidRDefault="00C61264" w:rsidP="00D9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C6CA" w14:textId="77777777" w:rsidR="009631EB" w:rsidRDefault="00963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1239" w14:textId="77777777" w:rsidR="009631EB" w:rsidRDefault="00963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3EF1" w14:textId="77777777" w:rsidR="009631EB" w:rsidRDefault="00963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FF"/>
    <w:rsid w:val="000A1185"/>
    <w:rsid w:val="000D4D1C"/>
    <w:rsid w:val="000D7213"/>
    <w:rsid w:val="0011140A"/>
    <w:rsid w:val="0015026E"/>
    <w:rsid w:val="00186CEB"/>
    <w:rsid w:val="002478A3"/>
    <w:rsid w:val="002D6D65"/>
    <w:rsid w:val="002F721B"/>
    <w:rsid w:val="00325888"/>
    <w:rsid w:val="0035738D"/>
    <w:rsid w:val="00363E35"/>
    <w:rsid w:val="003B0DCC"/>
    <w:rsid w:val="003F73F2"/>
    <w:rsid w:val="0041483C"/>
    <w:rsid w:val="004160AA"/>
    <w:rsid w:val="00435000"/>
    <w:rsid w:val="00586AB5"/>
    <w:rsid w:val="00616616"/>
    <w:rsid w:val="00630E5B"/>
    <w:rsid w:val="00661698"/>
    <w:rsid w:val="006624C1"/>
    <w:rsid w:val="006924B9"/>
    <w:rsid w:val="006D41F7"/>
    <w:rsid w:val="007074DB"/>
    <w:rsid w:val="00741BBF"/>
    <w:rsid w:val="00790240"/>
    <w:rsid w:val="007D2A1A"/>
    <w:rsid w:val="007D4FC4"/>
    <w:rsid w:val="007E55C1"/>
    <w:rsid w:val="00826542"/>
    <w:rsid w:val="008C1EC3"/>
    <w:rsid w:val="008D0BEE"/>
    <w:rsid w:val="008E642C"/>
    <w:rsid w:val="00900905"/>
    <w:rsid w:val="009631EB"/>
    <w:rsid w:val="00A628C0"/>
    <w:rsid w:val="00A72CAF"/>
    <w:rsid w:val="00AD01D5"/>
    <w:rsid w:val="00AD523D"/>
    <w:rsid w:val="00AE23FF"/>
    <w:rsid w:val="00B23112"/>
    <w:rsid w:val="00B60C91"/>
    <w:rsid w:val="00B965AF"/>
    <w:rsid w:val="00B9756C"/>
    <w:rsid w:val="00BC727A"/>
    <w:rsid w:val="00BD75D7"/>
    <w:rsid w:val="00C61264"/>
    <w:rsid w:val="00C84968"/>
    <w:rsid w:val="00D20B41"/>
    <w:rsid w:val="00D9502A"/>
    <w:rsid w:val="00DB4805"/>
    <w:rsid w:val="00DE16A7"/>
    <w:rsid w:val="00E2495F"/>
    <w:rsid w:val="00E60F76"/>
    <w:rsid w:val="00E741D7"/>
    <w:rsid w:val="00EB5066"/>
    <w:rsid w:val="00ED0385"/>
    <w:rsid w:val="00EE3B20"/>
    <w:rsid w:val="00EF7C33"/>
    <w:rsid w:val="00F312F1"/>
    <w:rsid w:val="00F3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5E5D1"/>
  <w15:chartTrackingRefBased/>
  <w15:docId w15:val="{5480ACFA-8418-4F80-8CFA-97A78073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3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02A"/>
  </w:style>
  <w:style w:type="paragraph" w:styleId="Footer">
    <w:name w:val="footer"/>
    <w:basedOn w:val="Normal"/>
    <w:link w:val="FooterChar"/>
    <w:uiPriority w:val="99"/>
    <w:unhideWhenUsed/>
    <w:rsid w:val="00D9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02A"/>
  </w:style>
  <w:style w:type="character" w:styleId="UnresolvedMention">
    <w:name w:val="Unresolved Mention"/>
    <w:basedOn w:val="DefaultParagraphFont"/>
    <w:uiPriority w:val="99"/>
    <w:semiHidden/>
    <w:unhideWhenUsed/>
    <w:rsid w:val="000D4D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4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becca.thompson@stjohns.k12.f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johns.k12.fl.us/voluntee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1EBF7-D684-4C7E-9DF1-3E8DE487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Jones</dc:creator>
  <cp:keywords/>
  <dc:description/>
  <cp:lastModifiedBy>Rebecca Thompson</cp:lastModifiedBy>
  <cp:revision>2</cp:revision>
  <cp:lastPrinted>2018-09-25T14:07:00Z</cp:lastPrinted>
  <dcterms:created xsi:type="dcterms:W3CDTF">2023-10-19T17:38:00Z</dcterms:created>
  <dcterms:modified xsi:type="dcterms:W3CDTF">2023-10-19T17:38:00Z</dcterms:modified>
</cp:coreProperties>
</file>