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26" w:rsidRDefault="00174226" w:rsidP="00A559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07CE" wp14:editId="63AC2D92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196215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87" w:rsidRPr="007D120C" w:rsidRDefault="00A55987" w:rsidP="0017422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44"/>
                                <w:szCs w:val="44"/>
                              </w:rPr>
                            </w:pPr>
                            <w:r w:rsidRPr="007D120C">
                              <w:rPr>
                                <w:rFonts w:ascii="Gabriola" w:hAnsi="Gabriola"/>
                                <w:b/>
                                <w:sz w:val="44"/>
                                <w:szCs w:val="44"/>
                              </w:rPr>
                              <w:t>Fifth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07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5pt;margin-top:0;width:154.5pt;height:4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" filled="f" stroked="f" strokeweight=".5pt">
                <v:textbox>
                  <w:txbxContent>
                    <w:p w:rsidR="00A55987" w:rsidRPr="007D120C" w:rsidRDefault="00A55987" w:rsidP="00174226">
                      <w:pPr>
                        <w:jc w:val="center"/>
                        <w:rPr>
                          <w:rFonts w:ascii="Gabriola" w:hAnsi="Gabriola"/>
                          <w:b/>
                          <w:sz w:val="44"/>
                          <w:szCs w:val="44"/>
                        </w:rPr>
                      </w:pPr>
                      <w:r w:rsidRPr="007D120C">
                        <w:rPr>
                          <w:rFonts w:ascii="Gabriola" w:hAnsi="Gabriola"/>
                          <w:b/>
                          <w:sz w:val="44"/>
                          <w:szCs w:val="44"/>
                        </w:rPr>
                        <w:t>Fifth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174226" w:rsidRDefault="00174226" w:rsidP="00A559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</w:p>
    <w:p w:rsidR="00E4254F" w:rsidRDefault="00A55987" w:rsidP="00174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noProof/>
          <w:color w:val="000000"/>
        </w:rPr>
        <w:drawing>
          <wp:inline distT="0" distB="0" distL="0" distR="0">
            <wp:extent cx="3571875" cy="136456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65F" w:rsidRDefault="00A55987" w:rsidP="00F7065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June 2014</w:t>
      </w: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Dear Fifth Grader,</w:t>
      </w: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0E5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Congratulations on your promotion and welcome to fifth grade! Your fifth grade teacher is already</w:t>
      </w:r>
      <w:r w:rsidR="00C81107">
        <w:rPr>
          <w:rFonts w:ascii="TimesNewRoman" w:hAnsi="TimesNewRoman" w:cs="TimesNewRoman"/>
          <w:color w:val="000000"/>
        </w:rPr>
        <w:t xml:space="preserve"> looking forward to meeting you</w:t>
      </w:r>
      <w:r>
        <w:rPr>
          <w:rFonts w:ascii="TimesNewRoman" w:hAnsi="TimesNewRoman" w:cs="TimesNewRoman"/>
          <w:color w:val="000000"/>
        </w:rPr>
        <w:t xml:space="preserve"> and is planning curriculum that will make your next year of school fun, productive, and busy! </w:t>
      </w:r>
      <w:r w:rsidRPr="00F7065F">
        <w:rPr>
          <w:rFonts w:ascii="TimesNewRoman" w:hAnsi="TimesNewRoman" w:cs="TimesNewRoman"/>
          <w:b/>
          <w:color w:val="000000"/>
        </w:rPr>
        <w:t>In order to be successful in fif</w:t>
      </w:r>
      <w:r>
        <w:rPr>
          <w:rFonts w:ascii="TimesNewRoman" w:hAnsi="TimesNewRoman" w:cs="TimesNewRoman"/>
          <w:b/>
          <w:color w:val="000000"/>
        </w:rPr>
        <w:t xml:space="preserve">th grade, you will need to </w:t>
      </w:r>
      <w:r w:rsidRPr="00F7065F">
        <w:rPr>
          <w:rFonts w:ascii="TimesNewRoman" w:hAnsi="TimesNewRoman" w:cs="TimesNewRoman"/>
          <w:b/>
          <w:color w:val="000000"/>
        </w:rPr>
        <w:t>keep your math, reading, and writing skills sharp this summer.</w:t>
      </w:r>
      <w:r>
        <w:rPr>
          <w:rFonts w:ascii="TimesNewRoman" w:hAnsi="TimesNewRoman" w:cs="TimesNewRoman"/>
          <w:color w:val="000000"/>
        </w:rPr>
        <w:t xml:space="preserve"> Here is what you need to do:</w:t>
      </w:r>
    </w:p>
    <w:p w:rsidR="0025491F" w:rsidRPr="00F7065F" w:rsidRDefault="0025491F" w:rsidP="00F7065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b/>
          <w:color w:val="000000"/>
        </w:rPr>
      </w:pPr>
    </w:p>
    <w:p w:rsidR="00F7065F" w:rsidRPr="000E51C4" w:rsidRDefault="00F7065F" w:rsidP="000E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0E51C4">
        <w:rPr>
          <w:rFonts w:ascii="TimesNewRoman" w:hAnsi="TimesNewRoman" w:cs="TimesNewRoman"/>
          <w:color w:val="000000"/>
        </w:rPr>
        <w:t xml:space="preserve">Keep reviewing those </w:t>
      </w:r>
      <w:r w:rsidRPr="000E51C4">
        <w:rPr>
          <w:rFonts w:ascii="TimesNewRoman,Bold" w:hAnsi="TimesNewRoman,Bold" w:cs="TimesNewRoman,Bold"/>
          <w:b/>
          <w:bCs/>
          <w:color w:val="000000"/>
        </w:rPr>
        <w:t>math facts</w:t>
      </w:r>
      <w:r w:rsidRPr="000E51C4">
        <w:rPr>
          <w:rFonts w:ascii="TimesNewRoman" w:hAnsi="TimesNewRoman" w:cs="TimesNewRoman"/>
          <w:color w:val="000000"/>
        </w:rPr>
        <w:t>! You may think you are finished with multiplication,</w:t>
      </w:r>
      <w:r w:rsidR="000E51C4" w:rsidRP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>but those facts slip away over the long summer if you don’t review! Throughout fifth</w:t>
      </w:r>
      <w:r w:rsidR="000E51C4" w:rsidRP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>grade, your te</w:t>
      </w:r>
      <w:r w:rsidR="00813CEB">
        <w:rPr>
          <w:rFonts w:ascii="TimesNewRoman" w:hAnsi="TimesNewRoman" w:cs="TimesNewRoman"/>
          <w:color w:val="000000"/>
        </w:rPr>
        <w:t>acher will be giving you timed tests</w:t>
      </w:r>
      <w:r w:rsidRPr="000E51C4">
        <w:rPr>
          <w:rFonts w:ascii="TimesNewRoman" w:hAnsi="TimesNewRoman" w:cs="TimesNewRoman"/>
          <w:color w:val="000000"/>
        </w:rPr>
        <w:t xml:space="preserve"> in addition, subtraction, and</w:t>
      </w:r>
      <w:r w:rsid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 xml:space="preserve">multiplication, as well as, division. </w:t>
      </w:r>
      <w:r w:rsidRPr="000E51C4">
        <w:rPr>
          <w:rFonts w:ascii="TimesNewRoman,Bold" w:hAnsi="TimesNewRoman,Bold" w:cs="TimesNewRoman,Bold"/>
          <w:b/>
          <w:bCs/>
          <w:color w:val="000000"/>
        </w:rPr>
        <w:t>We measure proficiency</w:t>
      </w:r>
      <w:r w:rsidR="002B16E5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0E51C4">
        <w:rPr>
          <w:rFonts w:ascii="TimesNewRoman,Bold" w:hAnsi="TimesNewRoman,Bold" w:cs="TimesNewRoman,Bold"/>
          <w:b/>
          <w:bCs/>
          <w:color w:val="000000"/>
        </w:rPr>
        <w:t>as the</w:t>
      </w:r>
      <w:r w:rsidR="000E51C4" w:rsidRPr="000E51C4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0E51C4">
        <w:rPr>
          <w:rFonts w:ascii="TimesNewRoman,Bold" w:hAnsi="TimesNewRoman,Bold" w:cs="TimesNewRoman,Bold"/>
          <w:b/>
          <w:bCs/>
          <w:color w:val="000000"/>
        </w:rPr>
        <w:t>ability to answer 100 facts correctly in five minutes or less</w:t>
      </w:r>
      <w:r w:rsidR="008A689C" w:rsidRPr="000E51C4">
        <w:rPr>
          <w:rFonts w:ascii="TimesNewRoman" w:hAnsi="TimesNewRoman" w:cs="TimesNewRoman"/>
          <w:color w:val="000000"/>
        </w:rPr>
        <w:t xml:space="preserve">. </w:t>
      </w:r>
    </w:p>
    <w:p w:rsidR="00F7065F" w:rsidRDefault="00F7065F" w:rsidP="000E51C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F7065F" w:rsidRPr="000E51C4" w:rsidRDefault="00F7065F" w:rsidP="000E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u w:val="single"/>
        </w:rPr>
      </w:pPr>
      <w:bookmarkStart w:id="0" w:name="_GoBack"/>
      <w:bookmarkEnd w:id="0"/>
      <w:r w:rsidRPr="000E51C4">
        <w:rPr>
          <w:rFonts w:ascii="TimesNewRoman" w:hAnsi="TimesNewRoman" w:cs="TimesNewRoman"/>
          <w:color w:val="000000"/>
        </w:rPr>
        <w:t>Do you like to read? The more you read, the more you enjoy reading. During this long</w:t>
      </w:r>
      <w:r w:rsidR="000E51C4" w:rsidRPr="000E51C4">
        <w:rPr>
          <w:rFonts w:ascii="TimesNewRoman" w:hAnsi="TimesNewRoman" w:cs="TimesNewRoman"/>
          <w:color w:val="000000"/>
        </w:rPr>
        <w:t xml:space="preserve"> </w:t>
      </w:r>
      <w:r w:rsidR="006371AF" w:rsidRPr="000E51C4">
        <w:rPr>
          <w:rFonts w:ascii="TimesNewRoman" w:hAnsi="TimesNewRoman" w:cs="TimesNewRoman"/>
          <w:color w:val="000000"/>
        </w:rPr>
        <w:t xml:space="preserve">summer </w:t>
      </w:r>
      <w:r w:rsidR="006371AF">
        <w:rPr>
          <w:rFonts w:ascii="TimesNewRoman" w:hAnsi="TimesNewRoman" w:cs="TimesNewRoman"/>
          <w:color w:val="000000"/>
        </w:rPr>
        <w:t>vacation</w:t>
      </w:r>
      <w:r w:rsidRPr="000E51C4">
        <w:rPr>
          <w:rFonts w:ascii="TimesNewRoman" w:hAnsi="TimesNewRoman" w:cs="TimesNewRoman"/>
          <w:color w:val="000000"/>
        </w:rPr>
        <w:t>, make a pact with yourself to read every day! Did you know that if you</w:t>
      </w:r>
      <w:r w:rsidR="000E51C4" w:rsidRP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>read for only 15 minutes per day all summer, you will have read for over 20 hours by the</w:t>
      </w:r>
      <w:r w:rsid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 xml:space="preserve">time you return to school? </w:t>
      </w:r>
      <w:r w:rsidR="006371AF" w:rsidRPr="000E51C4">
        <w:rPr>
          <w:rFonts w:ascii="TimesNewRoman" w:hAnsi="TimesNewRoman" w:cs="TimesNewRoman"/>
          <w:b/>
          <w:color w:val="000000"/>
          <w:u w:val="single"/>
        </w:rPr>
        <w:t xml:space="preserve">We </w:t>
      </w:r>
      <w:r w:rsidR="006371AF">
        <w:rPr>
          <w:rFonts w:ascii="TimesNewRoman" w:hAnsi="TimesNewRoman" w:cs="TimesNewRoman"/>
          <w:b/>
          <w:color w:val="000000"/>
          <w:u w:val="single"/>
        </w:rPr>
        <w:t>encourage</w:t>
      </w:r>
      <w:r w:rsidR="007F0D0F" w:rsidRPr="000E51C4">
        <w:rPr>
          <w:rFonts w:ascii="TimesNewRoman" w:hAnsi="TimesNewRoman" w:cs="TimesNewRoman"/>
          <w:b/>
          <w:color w:val="000000"/>
          <w:u w:val="single"/>
        </w:rPr>
        <w:t xml:space="preserve"> you to </w:t>
      </w:r>
      <w:r w:rsidR="00651C58" w:rsidRPr="000E51C4">
        <w:rPr>
          <w:rFonts w:ascii="TimesNewRoman" w:hAnsi="TimesNewRoman" w:cs="TimesNewRoman"/>
          <w:b/>
          <w:color w:val="000000"/>
          <w:u w:val="single"/>
        </w:rPr>
        <w:t xml:space="preserve">read a book from the </w:t>
      </w:r>
      <w:r w:rsidR="00813CEB">
        <w:rPr>
          <w:rFonts w:ascii="TimesNewRoman" w:hAnsi="TimesNewRoman" w:cs="TimesNewRoman"/>
          <w:b/>
          <w:color w:val="000000"/>
          <w:u w:val="single"/>
        </w:rPr>
        <w:t>SSYRA</w:t>
      </w:r>
      <w:r w:rsidR="00651C58" w:rsidRPr="000E51C4">
        <w:rPr>
          <w:rFonts w:ascii="TimesNewRoman" w:hAnsi="TimesNewRoman" w:cs="TimesNewRoman"/>
          <w:b/>
          <w:color w:val="000000"/>
          <w:u w:val="single"/>
        </w:rPr>
        <w:t xml:space="preserve"> book list, </w:t>
      </w:r>
      <w:r w:rsidRPr="000E51C4">
        <w:rPr>
          <w:rFonts w:ascii="TimesNewRoman,Bold" w:hAnsi="TimesNewRoman,Bold" w:cs="TimesNewRoman,Bold"/>
          <w:b/>
          <w:bCs/>
          <w:color w:val="000000"/>
          <w:u w:val="single"/>
        </w:rPr>
        <w:t>and</w:t>
      </w:r>
      <w:r w:rsidR="00651C58"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 </w:t>
      </w:r>
      <w:r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be </w:t>
      </w:r>
      <w:r w:rsidR="000E51C4">
        <w:rPr>
          <w:rFonts w:ascii="TimesNewRoman,Bold" w:hAnsi="TimesNewRoman,Bold" w:cs="TimesNewRoman,Bold"/>
          <w:b/>
          <w:bCs/>
          <w:color w:val="000000"/>
          <w:u w:val="single"/>
        </w:rPr>
        <w:t>p</w:t>
      </w:r>
      <w:r w:rsidRPr="000E51C4">
        <w:rPr>
          <w:rFonts w:ascii="TimesNewRoman,Bold" w:hAnsi="TimesNewRoman,Bold" w:cs="TimesNewRoman,Bold"/>
          <w:b/>
          <w:bCs/>
          <w:color w:val="000000"/>
          <w:u w:val="single"/>
        </w:rPr>
        <w:t>repared to take a</w:t>
      </w:r>
      <w:r w:rsidR="00651C58"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n Accelerated </w:t>
      </w:r>
      <w:r w:rsidR="00A31136">
        <w:rPr>
          <w:rFonts w:ascii="TimesNewRoman,Bold" w:hAnsi="TimesNewRoman,Bold" w:cs="TimesNewRoman,Bold"/>
          <w:b/>
          <w:bCs/>
          <w:color w:val="000000"/>
          <w:u w:val="single"/>
        </w:rPr>
        <w:t>Reader</w:t>
      </w:r>
      <w:r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 test on it when you return.</w:t>
      </w:r>
      <w:r w:rsidR="00E4254F"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 You </w:t>
      </w:r>
      <w:r w:rsidR="000E51C4"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can find the </w:t>
      </w:r>
      <w:r w:rsidR="00813CEB">
        <w:rPr>
          <w:rFonts w:ascii="TimesNewRoman,Bold" w:hAnsi="TimesNewRoman,Bold" w:cs="TimesNewRoman,Bold"/>
          <w:b/>
          <w:bCs/>
          <w:color w:val="000000"/>
          <w:u w:val="single"/>
        </w:rPr>
        <w:t>SSYR</w:t>
      </w:r>
      <w:r w:rsidR="00945B01">
        <w:rPr>
          <w:rFonts w:ascii="TimesNewRoman,Bold" w:hAnsi="TimesNewRoman,Bold" w:cs="TimesNewRoman,Bold"/>
          <w:b/>
          <w:bCs/>
          <w:color w:val="000000"/>
          <w:u w:val="single"/>
        </w:rPr>
        <w:t>A</w:t>
      </w:r>
      <w:r w:rsidR="00813CEB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 book </w:t>
      </w:r>
      <w:r w:rsidR="000E51C4" w:rsidRPr="000E51C4">
        <w:rPr>
          <w:rFonts w:ascii="TimesNewRoman,Bold" w:hAnsi="TimesNewRoman,Bold" w:cs="TimesNewRoman,Bold"/>
          <w:b/>
          <w:bCs/>
          <w:color w:val="000000"/>
          <w:u w:val="single"/>
        </w:rPr>
        <w:t>list attached to</w:t>
      </w:r>
      <w:r w:rsidR="00E4254F" w:rsidRPr="000E51C4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 this form.</w:t>
      </w:r>
    </w:p>
    <w:p w:rsidR="00F7065F" w:rsidRDefault="00F7065F" w:rsidP="000E51C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F7065F" w:rsidRPr="000E51C4" w:rsidRDefault="00F7065F" w:rsidP="000E5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0E51C4">
        <w:rPr>
          <w:rFonts w:ascii="TimesNewRoman" w:hAnsi="TimesNewRoman" w:cs="TimesNewRoman"/>
          <w:color w:val="000000"/>
        </w:rPr>
        <w:t>By the end of the year, you also will be required to know where to locate and how to</w:t>
      </w:r>
      <w:r w:rsidR="000E51C4">
        <w:rPr>
          <w:rFonts w:ascii="TimesNewRoman" w:hAnsi="TimesNewRoman" w:cs="TimesNewRoman"/>
          <w:color w:val="000000"/>
        </w:rPr>
        <w:t xml:space="preserve"> </w:t>
      </w:r>
      <w:r w:rsidRPr="000E51C4">
        <w:rPr>
          <w:rFonts w:ascii="TimesNewRoman" w:hAnsi="TimesNewRoman" w:cs="TimesNewRoman"/>
          <w:color w:val="000000"/>
        </w:rPr>
        <w:t>spell all 50 states and</w:t>
      </w:r>
      <w:r w:rsidR="007B28B5" w:rsidRPr="000E51C4">
        <w:rPr>
          <w:rFonts w:ascii="TimesNewRoman" w:hAnsi="TimesNewRoman" w:cs="TimesNewRoman"/>
          <w:color w:val="000000"/>
        </w:rPr>
        <w:t xml:space="preserve"> capitals. Here are a few</w:t>
      </w:r>
      <w:r w:rsidRPr="000E51C4">
        <w:rPr>
          <w:rFonts w:ascii="TimesNewRoman" w:hAnsi="TimesNewRoman" w:cs="TimesNewRoman"/>
          <w:color w:val="000000"/>
        </w:rPr>
        <w:t xml:space="preserve"> websites to help you practice:</w:t>
      </w:r>
      <w:r w:rsidR="007B28B5" w:rsidRPr="000E51C4">
        <w:rPr>
          <w:rFonts w:ascii="TimesNewRoman" w:hAnsi="TimesNewRoman" w:cs="TimesNewRoman"/>
          <w:color w:val="000000"/>
        </w:rPr>
        <w:t xml:space="preserve"> </w:t>
      </w:r>
    </w:p>
    <w:p w:rsidR="007B28B5" w:rsidRDefault="007B28B5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9645E" w:rsidP="000E51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hyperlink r:id="rId6" w:history="1">
        <w:r w:rsidR="007B28B5" w:rsidRPr="00CD6392">
          <w:rPr>
            <w:rStyle w:val="Hyperlink"/>
            <w:rFonts w:ascii="TimesNewRoman" w:hAnsi="TimesNewRoman" w:cs="TimesNewRoman"/>
          </w:rPr>
          <w:t>http://www.yourchildlearns.com/mappuzzle/us-puzzle.html</w:t>
        </w:r>
      </w:hyperlink>
    </w:p>
    <w:p w:rsidR="00F7065F" w:rsidRDefault="00F9645E" w:rsidP="000E51C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NewRoman" w:hAnsi="TimesNewRoman" w:cs="TimesNewRoman"/>
        </w:rPr>
      </w:pPr>
      <w:hyperlink r:id="rId7" w:history="1">
        <w:r w:rsidR="00F7065F" w:rsidRPr="00C15109">
          <w:rPr>
            <w:rStyle w:val="Hyperlink"/>
            <w:rFonts w:ascii="TimesNewRoman" w:hAnsi="TimesNewRoman" w:cs="TimesNewRoman"/>
          </w:rPr>
          <w:t>http://www.sheppardsoftware.com/web_games.htm</w:t>
        </w:r>
      </w:hyperlink>
    </w:p>
    <w:p w:rsidR="00646EE6" w:rsidRDefault="00F9645E" w:rsidP="000E51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</w:rPr>
      </w:pPr>
      <w:hyperlink r:id="rId8" w:history="1">
        <w:r w:rsidR="00646EE6" w:rsidRPr="00A10DE0">
          <w:rPr>
            <w:rStyle w:val="Hyperlink"/>
            <w:rFonts w:ascii="TimesNewRoman" w:hAnsi="TimesNewRoman" w:cs="TimesNewRoman"/>
          </w:rPr>
          <w:t>http://www.abcya.com/us_states_and_capitals.htm</w:t>
        </w:r>
      </w:hyperlink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We are excited about our upcoming year with you! Have a super summer!</w:t>
      </w: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065F" w:rsidRDefault="00F7065F" w:rsidP="00F706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Sincerely,</w:t>
      </w:r>
    </w:p>
    <w:p w:rsidR="00F7065F" w:rsidRPr="000E51C4" w:rsidRDefault="00F7065F" w:rsidP="00F7065F">
      <w:pPr>
        <w:autoSpaceDE w:val="0"/>
        <w:autoSpaceDN w:val="0"/>
        <w:adjustRightInd w:val="0"/>
        <w:spacing w:after="0" w:line="240" w:lineRule="auto"/>
        <w:rPr>
          <w:rFonts w:ascii="Annabel Script" w:hAnsi="Annabel Script" w:cs="TimesNewRoman"/>
          <w:color w:val="000000"/>
          <w:sz w:val="24"/>
          <w:szCs w:val="24"/>
        </w:rPr>
      </w:pPr>
    </w:p>
    <w:p w:rsidR="00651C58" w:rsidRPr="007D120C" w:rsidRDefault="00EE4694" w:rsidP="00F7065F">
      <w:pPr>
        <w:rPr>
          <w:rFonts w:ascii="TimesNewRoman" w:hAnsi="TimesNewRoman" w:cs="TimesNewRoman"/>
          <w:color w:val="000000"/>
          <w:sz w:val="28"/>
          <w:szCs w:val="28"/>
        </w:rPr>
      </w:pPr>
      <w:r w:rsidRPr="007D120C">
        <w:rPr>
          <w:rFonts w:ascii="Annabel Script" w:hAnsi="Annabel Script" w:cs="TimesNewRoman"/>
          <w:color w:val="000000"/>
          <w:sz w:val="28"/>
          <w:szCs w:val="28"/>
        </w:rPr>
        <w:t>Your Fifth Grade T</w:t>
      </w:r>
      <w:r w:rsidR="00F7065F" w:rsidRPr="007D120C">
        <w:rPr>
          <w:rFonts w:ascii="Annabel Script" w:hAnsi="Annabel Script" w:cs="TimesNewRoman"/>
          <w:color w:val="000000"/>
          <w:sz w:val="28"/>
          <w:szCs w:val="28"/>
        </w:rPr>
        <w:t>eachers</w:t>
      </w:r>
    </w:p>
    <w:p w:rsidR="00651C58" w:rsidRDefault="00651C58" w:rsidP="00F7065F">
      <w:pPr>
        <w:rPr>
          <w:rFonts w:ascii="TimesNewRoman" w:hAnsi="TimesNewRoman" w:cs="TimesNewRoman"/>
          <w:color w:val="000000"/>
        </w:rPr>
      </w:pPr>
    </w:p>
    <w:p w:rsidR="00651C58" w:rsidRDefault="00651C58" w:rsidP="00F7065F"/>
    <w:sectPr w:rsidR="00651C58" w:rsidSect="00A55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nabel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70D0"/>
    <w:multiLevelType w:val="hybridMultilevel"/>
    <w:tmpl w:val="F614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2B3"/>
    <w:multiLevelType w:val="hybridMultilevel"/>
    <w:tmpl w:val="F41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F"/>
    <w:rsid w:val="000E51C4"/>
    <w:rsid w:val="000F00ED"/>
    <w:rsid w:val="00174226"/>
    <w:rsid w:val="001C17A9"/>
    <w:rsid w:val="001C3016"/>
    <w:rsid w:val="0025491F"/>
    <w:rsid w:val="002B16E5"/>
    <w:rsid w:val="002B1B46"/>
    <w:rsid w:val="006371AF"/>
    <w:rsid w:val="00646EE6"/>
    <w:rsid w:val="00651C58"/>
    <w:rsid w:val="006A2794"/>
    <w:rsid w:val="007B28B5"/>
    <w:rsid w:val="007D120C"/>
    <w:rsid w:val="007F0D0F"/>
    <w:rsid w:val="00813CEB"/>
    <w:rsid w:val="008A689C"/>
    <w:rsid w:val="00945B01"/>
    <w:rsid w:val="00A31136"/>
    <w:rsid w:val="00A55987"/>
    <w:rsid w:val="00B27523"/>
    <w:rsid w:val="00C81107"/>
    <w:rsid w:val="00E4254F"/>
    <w:rsid w:val="00E663A7"/>
    <w:rsid w:val="00EE4694"/>
    <w:rsid w:val="00F7065F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0A8B0-8F5C-427B-AE12-6B808944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us_states_and_capital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web_gam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childlearns.com/mappuzzle/us-puzzle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Hollie Huber</cp:lastModifiedBy>
  <cp:revision>9</cp:revision>
  <cp:lastPrinted>2013-05-20T17:04:00Z</cp:lastPrinted>
  <dcterms:created xsi:type="dcterms:W3CDTF">2014-06-01T18:18:00Z</dcterms:created>
  <dcterms:modified xsi:type="dcterms:W3CDTF">2014-06-02T17:17:00Z</dcterms:modified>
</cp:coreProperties>
</file>