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 xml:space="preserve">Cunningham Creek Elementary/SAC Minutes for </w:t>
      </w:r>
      <w:r w:rsidR="00B34666">
        <w:rPr>
          <w:rFonts w:ascii="Comic Sans MS" w:hAnsi="Comic Sans MS"/>
          <w:sz w:val="24"/>
          <w:szCs w:val="24"/>
        </w:rPr>
        <w:t>Dec</w:t>
      </w:r>
      <w:r w:rsidR="005662AD">
        <w:rPr>
          <w:rFonts w:ascii="Comic Sans MS" w:hAnsi="Comic Sans MS"/>
          <w:sz w:val="24"/>
          <w:szCs w:val="24"/>
        </w:rPr>
        <w:t>em</w:t>
      </w:r>
      <w:r w:rsidRPr="009D1220">
        <w:rPr>
          <w:rFonts w:ascii="Comic Sans MS" w:hAnsi="Comic Sans MS"/>
          <w:sz w:val="24"/>
          <w:szCs w:val="24"/>
        </w:rPr>
        <w:t xml:space="preserve">ber </w:t>
      </w:r>
      <w:r w:rsidR="00B34666">
        <w:rPr>
          <w:rFonts w:ascii="Comic Sans MS" w:hAnsi="Comic Sans MS"/>
          <w:sz w:val="24"/>
          <w:szCs w:val="24"/>
        </w:rPr>
        <w:t>13</w:t>
      </w:r>
      <w:r w:rsidRPr="009D1220">
        <w:rPr>
          <w:rFonts w:ascii="Comic Sans MS" w:hAnsi="Comic Sans MS"/>
          <w:sz w:val="24"/>
          <w:szCs w:val="24"/>
        </w:rPr>
        <w:t>, 2018</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Edie Jarrell</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Teresa Sink</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a Bogart</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AC7176" w:rsidRPr="009D1220" w:rsidTr="00AC7176">
        <w:trPr>
          <w:trHeight w:val="790"/>
        </w:trPr>
        <w:tc>
          <w:tcPr>
            <w:tcW w:w="3113"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Bridget Jeffers ~ 4</w:t>
            </w:r>
            <w:r w:rsidRPr="009D1220">
              <w:rPr>
                <w:rFonts w:ascii="Comic Sans MS" w:hAnsi="Comic Sans MS"/>
                <w:b w:val="0"/>
                <w:szCs w:val="24"/>
                <w:vertAlign w:val="superscript"/>
              </w:rPr>
              <w:t>th</w:t>
            </w:r>
            <w:r w:rsidRPr="009D1220">
              <w:rPr>
                <w:rFonts w:ascii="Comic Sans MS" w:hAnsi="Comic Sans MS"/>
                <w:b w:val="0"/>
                <w:szCs w:val="24"/>
              </w:rPr>
              <w:t xml:space="preserve"> &amp; 5</w:t>
            </w:r>
            <w:r w:rsidRPr="009D1220">
              <w:rPr>
                <w:rFonts w:ascii="Comic Sans MS" w:hAnsi="Comic Sans MS"/>
                <w:b w:val="0"/>
                <w:szCs w:val="24"/>
                <w:vertAlign w:val="superscript"/>
              </w:rPr>
              <w:t>th</w:t>
            </w:r>
            <w:r w:rsidRPr="009D1220">
              <w:rPr>
                <w:rFonts w:ascii="Comic Sans MS" w:hAnsi="Comic Sans MS"/>
                <w:b w:val="0"/>
                <w:szCs w:val="24"/>
              </w:rPr>
              <w:t xml:space="preserve"> grade</w:t>
            </w:r>
          </w:p>
        </w:tc>
        <w:tc>
          <w:tcPr>
            <w:tcW w:w="3122" w:type="dxa"/>
            <w:vMerge w:val="restart"/>
          </w:tcPr>
          <w:p w:rsidR="007D0674" w:rsidRDefault="00AC7176" w:rsidP="002E3B19">
            <w:pPr>
              <w:pStyle w:val="Informal2"/>
              <w:rPr>
                <w:rFonts w:ascii="Comic Sans MS" w:hAnsi="Comic Sans MS"/>
                <w:b w:val="0"/>
                <w:szCs w:val="24"/>
              </w:rPr>
            </w:pPr>
            <w:r w:rsidRPr="009D1220">
              <w:rPr>
                <w:rFonts w:ascii="Comic Sans MS" w:hAnsi="Comic Sans MS"/>
                <w:b w:val="0"/>
                <w:szCs w:val="24"/>
              </w:rPr>
              <w:t xml:space="preserve">Courtney Zitzewitz ~  </w:t>
            </w:r>
          </w:p>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2</w:t>
            </w:r>
            <w:r w:rsidRPr="009D1220">
              <w:rPr>
                <w:rFonts w:ascii="Comic Sans MS" w:hAnsi="Comic Sans MS"/>
                <w:b w:val="0"/>
                <w:szCs w:val="24"/>
                <w:vertAlign w:val="superscript"/>
              </w:rPr>
              <w:t>nd</w:t>
            </w:r>
            <w:r w:rsidRPr="009D1220">
              <w:rPr>
                <w:rFonts w:ascii="Comic Sans MS" w:hAnsi="Comic Sans MS"/>
                <w:b w:val="0"/>
                <w:szCs w:val="24"/>
              </w:rPr>
              <w:t xml:space="preserve"> &amp; 3</w:t>
            </w:r>
            <w:r w:rsidRPr="009D1220">
              <w:rPr>
                <w:rFonts w:ascii="Comic Sans MS" w:hAnsi="Comic Sans MS"/>
                <w:b w:val="0"/>
                <w:szCs w:val="24"/>
                <w:vertAlign w:val="superscript"/>
              </w:rPr>
              <w:t>rd</w:t>
            </w:r>
            <w:r w:rsidRPr="009D1220">
              <w:rPr>
                <w:rFonts w:ascii="Comic Sans MS" w:hAnsi="Comic Sans MS"/>
                <w:b w:val="0"/>
                <w:szCs w:val="24"/>
              </w:rPr>
              <w:t xml:space="preserve"> grade</w:t>
            </w:r>
          </w:p>
          <w:p w:rsidR="00AC7176" w:rsidRPr="009D1220" w:rsidRDefault="00AC7176" w:rsidP="002E3B19">
            <w:pPr>
              <w:pStyle w:val="Informal2"/>
              <w:rPr>
                <w:rFonts w:ascii="Comic Sans MS" w:hAnsi="Comic Sans MS"/>
                <w:b w:val="0"/>
                <w:szCs w:val="24"/>
              </w:rPr>
            </w:pPr>
          </w:p>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5662AD">
            <w:pPr>
              <w:pStyle w:val="Informal2"/>
              <w:rPr>
                <w:rFonts w:ascii="Comic Sans MS" w:hAnsi="Comic Sans MS"/>
                <w:b w:val="0"/>
                <w:szCs w:val="24"/>
              </w:rPr>
            </w:pPr>
            <w:r w:rsidRPr="009D1220">
              <w:rPr>
                <w:rFonts w:ascii="Comic Sans MS" w:hAnsi="Comic Sans MS"/>
                <w:b w:val="0"/>
                <w:szCs w:val="24"/>
              </w:rPr>
              <w:t xml:space="preserve">Krista </w:t>
            </w:r>
            <w:proofErr w:type="spellStart"/>
            <w:r w:rsidRPr="009D1220">
              <w:rPr>
                <w:rFonts w:ascii="Comic Sans MS" w:hAnsi="Comic Sans MS"/>
                <w:b w:val="0"/>
                <w:szCs w:val="24"/>
              </w:rPr>
              <w:t>Pertile</w:t>
            </w:r>
            <w:r w:rsidR="00B34666">
              <w:rPr>
                <w:rFonts w:ascii="Comic Sans MS" w:hAnsi="Comic Sans MS"/>
                <w:b w:val="0"/>
                <w:szCs w:val="24"/>
              </w:rPr>
              <w:t>~Absent</w:t>
            </w:r>
            <w:proofErr w:type="spellEnd"/>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B34666">
            <w:pPr>
              <w:pStyle w:val="Informal2"/>
              <w:rPr>
                <w:rFonts w:ascii="Comic Sans MS" w:hAnsi="Comic Sans MS"/>
                <w:b w:val="0"/>
                <w:szCs w:val="24"/>
              </w:rPr>
            </w:pPr>
            <w:r>
              <w:rPr>
                <w:rFonts w:ascii="Comic Sans MS" w:hAnsi="Comic Sans MS"/>
                <w:b w:val="0"/>
                <w:szCs w:val="24"/>
              </w:rPr>
              <w:t xml:space="preserve">Scott </w:t>
            </w:r>
            <w:proofErr w:type="spellStart"/>
            <w:r>
              <w:rPr>
                <w:rFonts w:ascii="Comic Sans MS" w:hAnsi="Comic Sans MS"/>
                <w:b w:val="0"/>
                <w:szCs w:val="24"/>
              </w:rPr>
              <w:t>Trejbal</w:t>
            </w:r>
            <w:r w:rsidR="00B34666">
              <w:rPr>
                <w:rFonts w:ascii="Comic Sans MS" w:hAnsi="Comic Sans MS"/>
                <w:b w:val="0"/>
                <w:szCs w:val="24"/>
              </w:rPr>
              <w:t>~Absent</w:t>
            </w:r>
            <w:proofErr w:type="spellEnd"/>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 xml:space="preserve">Rikki </w:t>
            </w:r>
            <w:proofErr w:type="spellStart"/>
            <w:r w:rsidRPr="009D1220">
              <w:rPr>
                <w:rFonts w:ascii="Comic Sans MS" w:hAnsi="Comic Sans MS"/>
                <w:sz w:val="24"/>
                <w:szCs w:val="24"/>
              </w:rPr>
              <w:t>Taylor</w:t>
            </w:r>
            <w:r w:rsidR="00B34666">
              <w:rPr>
                <w:rFonts w:ascii="Comic Sans MS" w:hAnsi="Comic Sans MS"/>
                <w:sz w:val="24"/>
                <w:szCs w:val="24"/>
              </w:rPr>
              <w:t>~Absent</w:t>
            </w:r>
            <w:proofErr w:type="spellEnd"/>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B34666">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76692" w:rsidP="00B34666">
            <w:pPr>
              <w:pStyle w:val="Informal2"/>
              <w:rPr>
                <w:rFonts w:ascii="Comic Sans MS" w:hAnsi="Comic Sans MS"/>
                <w:b w:val="0"/>
                <w:szCs w:val="24"/>
              </w:rPr>
            </w:pPr>
            <w:r>
              <w:rPr>
                <w:rFonts w:ascii="Comic Sans MS" w:hAnsi="Comic Sans MS"/>
                <w:b w:val="0"/>
                <w:szCs w:val="24"/>
              </w:rPr>
              <w:t xml:space="preserve">Reka </w:t>
            </w:r>
            <w:r w:rsidR="00343D08">
              <w:rPr>
                <w:rFonts w:ascii="Comic Sans MS" w:hAnsi="Comic Sans MS"/>
                <w:b w:val="0"/>
                <w:szCs w:val="24"/>
              </w:rPr>
              <w:t>Beane</w:t>
            </w:r>
          </w:p>
        </w:tc>
      </w:tr>
    </w:tbl>
    <w:p w:rsidR="006A365E" w:rsidRPr="009D1220" w:rsidRDefault="006A365E" w:rsidP="002E3B19">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w:t>
      </w:r>
      <w:r w:rsidR="007D0674">
        <w:rPr>
          <w:rFonts w:ascii="Comic Sans MS" w:hAnsi="Comic Sans MS"/>
          <w:b w:val="0"/>
          <w:szCs w:val="24"/>
        </w:rPr>
        <w:t>ting was called to order at 3:</w:t>
      </w:r>
      <w:r w:rsidR="00B34666">
        <w:rPr>
          <w:rFonts w:ascii="Comic Sans MS" w:hAnsi="Comic Sans MS"/>
          <w:b w:val="0"/>
          <w:szCs w:val="24"/>
        </w:rPr>
        <w:t>40</w:t>
      </w:r>
    </w:p>
    <w:p w:rsidR="00CD464B" w:rsidRPr="009D1220" w:rsidRDefault="00CD464B" w:rsidP="00CD464B">
      <w:pPr>
        <w:pStyle w:val="Informal2"/>
        <w:rPr>
          <w:rFonts w:ascii="Comic Sans MS" w:hAnsi="Comic Sans MS"/>
          <w:b w:val="0"/>
          <w:szCs w:val="24"/>
        </w:rPr>
      </w:pPr>
    </w:p>
    <w:p w:rsidR="002E3B19" w:rsidRPr="009D1220" w:rsidRDefault="00CD464B" w:rsidP="002E3B19">
      <w:pPr>
        <w:pStyle w:val="Informal2"/>
        <w:tabs>
          <w:tab w:val="left" w:pos="8364"/>
        </w:tabs>
        <w:rPr>
          <w:rFonts w:ascii="Comic Sans MS" w:hAnsi="Comic Sans MS"/>
          <w:b w:val="0"/>
          <w:szCs w:val="24"/>
        </w:rPr>
      </w:pPr>
      <w:r w:rsidRPr="009D1220">
        <w:rPr>
          <w:rFonts w:ascii="Comic Sans MS" w:hAnsi="Comic Sans MS"/>
          <w:szCs w:val="24"/>
        </w:rPr>
        <w:t xml:space="preserve">Discussion and Approval of the Minutes from </w:t>
      </w:r>
      <w:r w:rsidR="00B34666">
        <w:rPr>
          <w:rFonts w:ascii="Comic Sans MS" w:hAnsi="Comic Sans MS"/>
          <w:szCs w:val="24"/>
        </w:rPr>
        <w:t>Novemb</w:t>
      </w:r>
      <w:r w:rsidR="00B53DA5">
        <w:rPr>
          <w:rFonts w:ascii="Comic Sans MS" w:hAnsi="Comic Sans MS"/>
          <w:szCs w:val="24"/>
        </w:rPr>
        <w:t xml:space="preserve">er </w:t>
      </w:r>
      <w:r w:rsidR="00B34666">
        <w:rPr>
          <w:rFonts w:ascii="Comic Sans MS" w:hAnsi="Comic Sans MS"/>
          <w:szCs w:val="24"/>
        </w:rPr>
        <w:t>08</w:t>
      </w:r>
      <w:r w:rsidRPr="009D1220">
        <w:rPr>
          <w:rFonts w:ascii="Comic Sans MS" w:hAnsi="Comic Sans MS"/>
          <w:szCs w:val="24"/>
        </w:rPr>
        <w:t>, 2018:</w:t>
      </w:r>
      <w:r w:rsidRPr="009D1220">
        <w:rPr>
          <w:rFonts w:ascii="Comic Sans MS" w:hAnsi="Comic Sans MS"/>
          <w:b w:val="0"/>
          <w:szCs w:val="24"/>
        </w:rPr>
        <w:t xml:space="preserve">  Motion was made by </w:t>
      </w:r>
      <w:r w:rsidR="00AC7176">
        <w:rPr>
          <w:rFonts w:ascii="Comic Sans MS" w:hAnsi="Comic Sans MS"/>
          <w:b w:val="0"/>
          <w:szCs w:val="24"/>
        </w:rPr>
        <w:t xml:space="preserve">Mr. </w:t>
      </w:r>
      <w:r w:rsidR="008D5B6D">
        <w:rPr>
          <w:rFonts w:ascii="Comic Sans MS" w:hAnsi="Comic Sans MS"/>
          <w:b w:val="0"/>
          <w:szCs w:val="24"/>
        </w:rPr>
        <w:t>Jones</w:t>
      </w:r>
      <w:r w:rsidR="007D0674">
        <w:rPr>
          <w:rFonts w:ascii="Comic Sans MS" w:hAnsi="Comic Sans MS"/>
          <w:b w:val="0"/>
          <w:szCs w:val="24"/>
        </w:rPr>
        <w:t xml:space="preserve">.  Mrs. </w:t>
      </w:r>
      <w:r w:rsidR="008D5B6D">
        <w:rPr>
          <w:rFonts w:ascii="Comic Sans MS" w:hAnsi="Comic Sans MS"/>
          <w:b w:val="0"/>
          <w:szCs w:val="24"/>
        </w:rPr>
        <w:t>Coggeshall</w:t>
      </w:r>
      <w:r w:rsidRPr="009D1220">
        <w:rPr>
          <w:rFonts w:ascii="Comic Sans MS" w:hAnsi="Comic Sans MS"/>
          <w:b w:val="0"/>
          <w:szCs w:val="24"/>
        </w:rPr>
        <w:t xml:space="preserve"> seconded.  Motion passed.</w:t>
      </w:r>
    </w:p>
    <w:p w:rsidR="00CD464B" w:rsidRPr="009D1220" w:rsidRDefault="00CD464B" w:rsidP="002E3B19">
      <w:pPr>
        <w:pStyle w:val="Informal2"/>
        <w:tabs>
          <w:tab w:val="left" w:pos="8364"/>
        </w:tabs>
        <w:rPr>
          <w:rFonts w:ascii="Comic Sans MS" w:hAnsi="Comic Sans MS"/>
          <w:b w:val="0"/>
          <w:szCs w:val="24"/>
        </w:rPr>
      </w:pPr>
    </w:p>
    <w:p w:rsidR="0035620E" w:rsidRDefault="00B53DA5" w:rsidP="002E3B19">
      <w:pPr>
        <w:pStyle w:val="Informal2"/>
        <w:tabs>
          <w:tab w:val="left" w:pos="8364"/>
        </w:tabs>
        <w:rPr>
          <w:rFonts w:ascii="Comic Sans MS" w:hAnsi="Comic Sans MS"/>
          <w:b w:val="0"/>
          <w:szCs w:val="24"/>
        </w:rPr>
      </w:pPr>
      <w:r>
        <w:rPr>
          <w:rFonts w:ascii="Comic Sans MS" w:hAnsi="Comic Sans MS"/>
          <w:szCs w:val="24"/>
        </w:rPr>
        <w:t>Principal’</w:t>
      </w:r>
      <w:r w:rsidR="00B06920">
        <w:rPr>
          <w:rFonts w:ascii="Comic Sans MS" w:hAnsi="Comic Sans MS"/>
          <w:szCs w:val="24"/>
        </w:rPr>
        <w:t>s Report:</w:t>
      </w:r>
      <w:r w:rsidR="00244FF1">
        <w:rPr>
          <w:rFonts w:ascii="Comic Sans MS" w:hAnsi="Comic Sans MS"/>
          <w:b w:val="0"/>
          <w:szCs w:val="24"/>
        </w:rPr>
        <w:t xml:space="preserve"> Mrs. Jarrell reviewed some of the things that she learned at the Principal’s Meeting in regards to the </w:t>
      </w:r>
      <w:proofErr w:type="spellStart"/>
      <w:r w:rsidR="00244FF1">
        <w:rPr>
          <w:rFonts w:ascii="Comic Sans MS" w:hAnsi="Comic Sans MS"/>
          <w:b w:val="0"/>
          <w:szCs w:val="24"/>
        </w:rPr>
        <w:t>Stoneman</w:t>
      </w:r>
      <w:proofErr w:type="spellEnd"/>
      <w:r w:rsidR="00244FF1">
        <w:rPr>
          <w:rFonts w:ascii="Comic Sans MS" w:hAnsi="Comic Sans MS"/>
          <w:b w:val="0"/>
          <w:szCs w:val="24"/>
        </w:rPr>
        <w:t xml:space="preserve"> Douglas de-briefing.  She shared that safety discussions in our district have been happening very often, and that improvements are being made, but she thinks it is really just beginning.  She stressed that safety is our priority and that you can never assume that you are ready.  We will continue to practice with drills and education.  </w:t>
      </w:r>
    </w:p>
    <w:p w:rsidR="00D8646A" w:rsidRDefault="00D8646A" w:rsidP="002E3B19">
      <w:pPr>
        <w:pStyle w:val="Informal2"/>
        <w:tabs>
          <w:tab w:val="left" w:pos="8364"/>
        </w:tabs>
        <w:rPr>
          <w:rFonts w:ascii="Comic Sans MS" w:hAnsi="Comic Sans MS"/>
          <w:b w:val="0"/>
          <w:szCs w:val="24"/>
        </w:rPr>
      </w:pPr>
    </w:p>
    <w:p w:rsidR="00D8646A" w:rsidRDefault="00D8646A" w:rsidP="002E3B19">
      <w:pPr>
        <w:pStyle w:val="Informal2"/>
        <w:tabs>
          <w:tab w:val="left" w:pos="8364"/>
        </w:tabs>
        <w:rPr>
          <w:rFonts w:ascii="Comic Sans MS" w:hAnsi="Comic Sans MS"/>
          <w:b w:val="0"/>
          <w:szCs w:val="24"/>
        </w:rPr>
      </w:pPr>
      <w:r>
        <w:rPr>
          <w:rFonts w:ascii="Comic Sans MS" w:hAnsi="Comic Sans MS"/>
          <w:b w:val="0"/>
          <w:szCs w:val="24"/>
        </w:rPr>
        <w:lastRenderedPageBreak/>
        <w:t xml:space="preserve">Mrs. Jarrell shared our </w:t>
      </w:r>
      <w:proofErr w:type="spellStart"/>
      <w:r>
        <w:rPr>
          <w:rFonts w:ascii="Comic Sans MS" w:hAnsi="Comic Sans MS"/>
          <w:b w:val="0"/>
          <w:szCs w:val="24"/>
        </w:rPr>
        <w:t>iReady</w:t>
      </w:r>
      <w:proofErr w:type="spellEnd"/>
      <w:r>
        <w:rPr>
          <w:rFonts w:ascii="Comic Sans MS" w:hAnsi="Comic Sans MS"/>
          <w:b w:val="0"/>
          <w:szCs w:val="24"/>
        </w:rPr>
        <w:t xml:space="preserve"> data with us, and we are currently above the trajectory.  This correlates to the growth on FSA.  </w:t>
      </w:r>
    </w:p>
    <w:p w:rsidR="00D8646A" w:rsidRDefault="00D8646A" w:rsidP="002E3B19">
      <w:pPr>
        <w:pStyle w:val="Informal2"/>
        <w:tabs>
          <w:tab w:val="left" w:pos="8364"/>
        </w:tabs>
        <w:rPr>
          <w:rFonts w:ascii="Comic Sans MS" w:hAnsi="Comic Sans MS"/>
          <w:b w:val="0"/>
          <w:szCs w:val="24"/>
        </w:rPr>
      </w:pPr>
    </w:p>
    <w:p w:rsidR="00D8646A" w:rsidRDefault="00D8646A" w:rsidP="002E3B19">
      <w:pPr>
        <w:pStyle w:val="Informal2"/>
        <w:tabs>
          <w:tab w:val="left" w:pos="8364"/>
        </w:tabs>
        <w:rPr>
          <w:rFonts w:ascii="Comic Sans MS" w:hAnsi="Comic Sans MS"/>
          <w:b w:val="0"/>
          <w:szCs w:val="24"/>
        </w:rPr>
      </w:pPr>
      <w:r>
        <w:rPr>
          <w:rFonts w:ascii="Comic Sans MS" w:hAnsi="Comic Sans MS"/>
          <w:b w:val="0"/>
          <w:szCs w:val="24"/>
        </w:rPr>
        <w:t>Mrs. Jarrell also shared that we have a new district level member that will be traveling to Tallahassee to represent our district and keep us informed about what is going on.  She also suggested that we read an article that was recently published and that we stay abreast of what is going on in educational politics.</w:t>
      </w:r>
    </w:p>
    <w:p w:rsidR="0035620E" w:rsidRDefault="0035620E" w:rsidP="002E3B19">
      <w:pPr>
        <w:pStyle w:val="Informal2"/>
        <w:tabs>
          <w:tab w:val="left" w:pos="8364"/>
        </w:tabs>
        <w:rPr>
          <w:rFonts w:ascii="Comic Sans MS" w:hAnsi="Comic Sans MS"/>
          <w:b w:val="0"/>
          <w:szCs w:val="24"/>
        </w:rPr>
      </w:pPr>
    </w:p>
    <w:p w:rsidR="00AB7BBC" w:rsidRDefault="008D5B6D" w:rsidP="00AB7BBC">
      <w:pPr>
        <w:pStyle w:val="Informal2"/>
        <w:tabs>
          <w:tab w:val="left" w:pos="8364"/>
        </w:tabs>
        <w:rPr>
          <w:rFonts w:ascii="Comic Sans MS" w:hAnsi="Comic Sans MS"/>
          <w:szCs w:val="24"/>
        </w:rPr>
      </w:pPr>
      <w:r>
        <w:rPr>
          <w:rFonts w:ascii="Comic Sans MS" w:hAnsi="Comic Sans MS"/>
          <w:szCs w:val="24"/>
        </w:rPr>
        <w:t>District Advisory Council Meeting Update:</w:t>
      </w:r>
    </w:p>
    <w:p w:rsidR="00D8646A" w:rsidRDefault="00D8646A" w:rsidP="00AB7BBC">
      <w:pPr>
        <w:pStyle w:val="Informal2"/>
        <w:tabs>
          <w:tab w:val="left" w:pos="8364"/>
        </w:tabs>
        <w:rPr>
          <w:rFonts w:ascii="Comic Sans MS" w:hAnsi="Comic Sans MS"/>
          <w:b w:val="0"/>
          <w:szCs w:val="24"/>
        </w:rPr>
      </w:pPr>
    </w:p>
    <w:p w:rsidR="00D8646A" w:rsidRDefault="00D8646A" w:rsidP="00AB7BBC">
      <w:pPr>
        <w:pStyle w:val="Informal2"/>
        <w:tabs>
          <w:tab w:val="left" w:pos="8364"/>
        </w:tabs>
        <w:rPr>
          <w:rFonts w:ascii="Comic Sans MS" w:hAnsi="Comic Sans MS"/>
          <w:b w:val="0"/>
          <w:szCs w:val="24"/>
        </w:rPr>
      </w:pPr>
      <w:r>
        <w:rPr>
          <w:rFonts w:ascii="Comic Sans MS" w:hAnsi="Comic Sans MS"/>
          <w:b w:val="0"/>
          <w:szCs w:val="24"/>
        </w:rPr>
        <w:t>Mrs. Jeffers shared what she learned at the District Advisory Council Meeting.  She went over the role of the district’s academic services department.  We also discussed the STEM initiative from the grant, as well as some of the things the district is doing to help schools support this initiative at the school level.  Mrs. Jeffers shared that the district is looking at standards based grades, and making sure that although students may be at different schools, they are receiving the same level of education.</w:t>
      </w:r>
    </w:p>
    <w:p w:rsidR="004968EA" w:rsidRDefault="004968EA" w:rsidP="00AB7BBC">
      <w:pPr>
        <w:pStyle w:val="Informal2"/>
        <w:tabs>
          <w:tab w:val="left" w:pos="8364"/>
        </w:tabs>
        <w:rPr>
          <w:rFonts w:ascii="Comic Sans MS" w:hAnsi="Comic Sans MS"/>
          <w:b w:val="0"/>
          <w:szCs w:val="24"/>
        </w:rPr>
      </w:pPr>
    </w:p>
    <w:p w:rsidR="004968EA" w:rsidRDefault="004968EA" w:rsidP="00AB7BBC">
      <w:pPr>
        <w:pStyle w:val="Informal2"/>
        <w:tabs>
          <w:tab w:val="left" w:pos="8364"/>
        </w:tabs>
        <w:rPr>
          <w:rFonts w:ascii="Comic Sans MS" w:hAnsi="Comic Sans MS"/>
          <w:b w:val="0"/>
          <w:szCs w:val="24"/>
        </w:rPr>
      </w:pPr>
      <w:r>
        <w:rPr>
          <w:rFonts w:ascii="Comic Sans MS" w:hAnsi="Comic Sans MS"/>
          <w:b w:val="0"/>
          <w:szCs w:val="24"/>
        </w:rPr>
        <w:t xml:space="preserve">The district is putting together a “Technology Lending Community” that media centers across the district will have access to.  This will allow schools to determine if a specific set of technology is a good fit for their school before purchasing it.  </w:t>
      </w:r>
    </w:p>
    <w:p w:rsidR="004968EA" w:rsidRDefault="004968EA" w:rsidP="00AB7BBC">
      <w:pPr>
        <w:pStyle w:val="Informal2"/>
        <w:tabs>
          <w:tab w:val="left" w:pos="8364"/>
        </w:tabs>
        <w:rPr>
          <w:rFonts w:ascii="Comic Sans MS" w:hAnsi="Comic Sans MS"/>
          <w:b w:val="0"/>
          <w:szCs w:val="24"/>
        </w:rPr>
      </w:pPr>
    </w:p>
    <w:p w:rsidR="004968EA" w:rsidRDefault="004968EA" w:rsidP="00AB7BBC">
      <w:pPr>
        <w:pStyle w:val="Informal2"/>
        <w:tabs>
          <w:tab w:val="left" w:pos="8364"/>
        </w:tabs>
        <w:rPr>
          <w:rFonts w:ascii="Comic Sans MS" w:hAnsi="Comic Sans MS"/>
          <w:b w:val="0"/>
          <w:szCs w:val="24"/>
        </w:rPr>
      </w:pPr>
      <w:r>
        <w:rPr>
          <w:rFonts w:ascii="Comic Sans MS" w:hAnsi="Comic Sans MS"/>
          <w:b w:val="0"/>
          <w:szCs w:val="24"/>
        </w:rPr>
        <w:t xml:space="preserve">Mrs. Jeffers also shared that our district will continue to use the PLC model for teachers to collaborate with </w:t>
      </w:r>
      <w:r w:rsidR="00CB4298">
        <w:rPr>
          <w:rFonts w:ascii="Comic Sans MS" w:hAnsi="Comic Sans MS"/>
          <w:b w:val="0"/>
          <w:szCs w:val="24"/>
        </w:rPr>
        <w:t>each other</w:t>
      </w:r>
      <w:r>
        <w:rPr>
          <w:rFonts w:ascii="Comic Sans MS" w:hAnsi="Comic Sans MS"/>
          <w:b w:val="0"/>
          <w:szCs w:val="24"/>
        </w:rPr>
        <w:t>.  There is a Public Year at a Glance that parents can use as a guideline for the classes their students are taking.</w:t>
      </w:r>
    </w:p>
    <w:p w:rsidR="004968EA" w:rsidRDefault="004968EA" w:rsidP="00AB7BBC">
      <w:pPr>
        <w:pStyle w:val="Informal2"/>
        <w:tabs>
          <w:tab w:val="left" w:pos="8364"/>
        </w:tabs>
        <w:rPr>
          <w:rFonts w:ascii="Comic Sans MS" w:hAnsi="Comic Sans MS"/>
          <w:b w:val="0"/>
          <w:szCs w:val="24"/>
        </w:rPr>
      </w:pPr>
    </w:p>
    <w:p w:rsidR="004968EA" w:rsidRDefault="004968EA" w:rsidP="00AB7BBC">
      <w:pPr>
        <w:pStyle w:val="Informal2"/>
        <w:tabs>
          <w:tab w:val="left" w:pos="8364"/>
        </w:tabs>
        <w:rPr>
          <w:rFonts w:ascii="Comic Sans MS" w:hAnsi="Comic Sans MS"/>
          <w:b w:val="0"/>
          <w:szCs w:val="24"/>
        </w:rPr>
      </w:pPr>
      <w:r>
        <w:rPr>
          <w:rFonts w:ascii="Comic Sans MS" w:hAnsi="Comic Sans MS"/>
          <w:b w:val="0"/>
          <w:szCs w:val="24"/>
        </w:rPr>
        <w:t xml:space="preserve">Mr. </w:t>
      </w:r>
      <w:proofErr w:type="spellStart"/>
      <w:r>
        <w:rPr>
          <w:rFonts w:ascii="Comic Sans MS" w:hAnsi="Comic Sans MS"/>
          <w:b w:val="0"/>
          <w:szCs w:val="24"/>
        </w:rPr>
        <w:t>Forson</w:t>
      </w:r>
      <w:proofErr w:type="spellEnd"/>
      <w:r>
        <w:rPr>
          <w:rFonts w:ascii="Comic Sans MS" w:hAnsi="Comic Sans MS"/>
          <w:b w:val="0"/>
          <w:szCs w:val="24"/>
        </w:rPr>
        <w:t xml:space="preserve"> is </w:t>
      </w:r>
      <w:proofErr w:type="spellStart"/>
      <w:r>
        <w:rPr>
          <w:rFonts w:ascii="Comic Sans MS" w:hAnsi="Comic Sans MS"/>
          <w:b w:val="0"/>
          <w:szCs w:val="24"/>
        </w:rPr>
        <w:t>aksing</w:t>
      </w:r>
      <w:proofErr w:type="spellEnd"/>
      <w:r>
        <w:rPr>
          <w:rFonts w:ascii="Comic Sans MS" w:hAnsi="Comic Sans MS"/>
          <w:b w:val="0"/>
          <w:szCs w:val="24"/>
        </w:rPr>
        <w:t xml:space="preserve"> for our help with social media.</w:t>
      </w:r>
      <w:r w:rsidR="00B81E86">
        <w:rPr>
          <w:rFonts w:ascii="Comic Sans MS" w:hAnsi="Comic Sans MS"/>
          <w:b w:val="0"/>
          <w:szCs w:val="24"/>
        </w:rPr>
        <w:t xml:space="preserve">  He is asking for advocacy and support from us.  When we hear chatter, he would like us to try to stop it and find the truth.  He also stressed that he is never going to share the discipline of a student with the media, nor will he talk about certain situations with the media.  He also shared that all of the email addresses have been removed from school websites in response to multiple cyber-attacks via the websites.</w:t>
      </w:r>
    </w:p>
    <w:p w:rsidR="00B81E86" w:rsidRDefault="00B81E86" w:rsidP="00AB7BBC">
      <w:pPr>
        <w:pStyle w:val="Informal2"/>
        <w:tabs>
          <w:tab w:val="left" w:pos="8364"/>
        </w:tabs>
        <w:rPr>
          <w:rFonts w:ascii="Comic Sans MS" w:hAnsi="Comic Sans MS"/>
          <w:b w:val="0"/>
          <w:szCs w:val="24"/>
        </w:rPr>
      </w:pPr>
    </w:p>
    <w:p w:rsidR="00F05CEF" w:rsidRDefault="00AB7BBC" w:rsidP="00AB7BBC">
      <w:pPr>
        <w:pStyle w:val="Informal2"/>
        <w:tabs>
          <w:tab w:val="left" w:pos="8364"/>
        </w:tabs>
        <w:rPr>
          <w:rFonts w:ascii="Comic Sans MS" w:hAnsi="Comic Sans MS"/>
          <w:b w:val="0"/>
          <w:szCs w:val="24"/>
        </w:rPr>
      </w:pPr>
      <w:r>
        <w:rPr>
          <w:rFonts w:ascii="Comic Sans MS" w:hAnsi="Comic Sans MS"/>
          <w:szCs w:val="24"/>
        </w:rPr>
        <w:t>Budget Review</w:t>
      </w:r>
      <w:r w:rsidR="00B53DA5">
        <w:rPr>
          <w:rFonts w:ascii="Comic Sans MS" w:hAnsi="Comic Sans MS"/>
          <w:szCs w:val="24"/>
        </w:rPr>
        <w:t xml:space="preserve"> and Discussion</w:t>
      </w:r>
      <w:r w:rsidR="00B81E86">
        <w:rPr>
          <w:rFonts w:ascii="Comic Sans MS" w:hAnsi="Comic Sans MS"/>
          <w:szCs w:val="24"/>
        </w:rPr>
        <w:t>:</w:t>
      </w:r>
      <w:r w:rsidR="00B81E86">
        <w:rPr>
          <w:rFonts w:ascii="Comic Sans MS" w:hAnsi="Comic Sans MS"/>
          <w:b w:val="0"/>
          <w:szCs w:val="24"/>
        </w:rPr>
        <w:t xml:space="preserve">  Conversation was held around the $6,000.00 carryover funds.  We discussed an outdoor learning area, after school clubs and </w:t>
      </w:r>
      <w:r w:rsidR="00B81E86">
        <w:rPr>
          <w:rFonts w:ascii="Comic Sans MS" w:hAnsi="Comic Sans MS"/>
          <w:b w:val="0"/>
          <w:szCs w:val="24"/>
        </w:rPr>
        <w:lastRenderedPageBreak/>
        <w:t>PD/training.  We decided to get a budget put together for an outdoor conversation area for our students to use around campus.  Discussion was tabled until we get a better idea of the cost.</w:t>
      </w:r>
    </w:p>
    <w:p w:rsidR="00B81E86" w:rsidRDefault="00B81E86" w:rsidP="00AB7BBC">
      <w:pPr>
        <w:pStyle w:val="Informal2"/>
        <w:tabs>
          <w:tab w:val="left" w:pos="8364"/>
        </w:tabs>
        <w:rPr>
          <w:rFonts w:ascii="Comic Sans MS" w:hAnsi="Comic Sans MS"/>
          <w:b w:val="0"/>
          <w:szCs w:val="24"/>
        </w:rPr>
      </w:pPr>
    </w:p>
    <w:p w:rsidR="00B81E86" w:rsidRDefault="00B81E86" w:rsidP="00AB7BBC">
      <w:pPr>
        <w:pStyle w:val="Informal2"/>
        <w:tabs>
          <w:tab w:val="left" w:pos="8364"/>
        </w:tabs>
        <w:rPr>
          <w:rFonts w:ascii="Comic Sans MS" w:hAnsi="Comic Sans MS"/>
          <w:b w:val="0"/>
          <w:szCs w:val="24"/>
        </w:rPr>
      </w:pPr>
      <w:r>
        <w:rPr>
          <w:rFonts w:ascii="Comic Sans MS" w:hAnsi="Comic Sans MS"/>
          <w:b w:val="0"/>
          <w:szCs w:val="24"/>
        </w:rPr>
        <w:t>SAC received their funds for the 2018-2019 school year.  Discussion</w:t>
      </w:r>
      <w:r w:rsidR="00193AE5">
        <w:rPr>
          <w:rFonts w:ascii="Comic Sans MS" w:hAnsi="Comic Sans MS"/>
          <w:b w:val="0"/>
          <w:szCs w:val="24"/>
        </w:rPr>
        <w:t xml:space="preserve"> for allocation of funds was held.  Mr. Langford motioned to allocate $100 per homeroom teacher to spend on classroom needs that meet the SIP.  Mrs. Young seconded.  Motion passed.</w:t>
      </w:r>
    </w:p>
    <w:p w:rsidR="00193AE5" w:rsidRPr="00B81E86" w:rsidRDefault="00193AE5" w:rsidP="00AB7BBC">
      <w:pPr>
        <w:pStyle w:val="Informal2"/>
        <w:tabs>
          <w:tab w:val="left" w:pos="8364"/>
        </w:tabs>
        <w:rPr>
          <w:rFonts w:ascii="Comic Sans MS" w:hAnsi="Comic Sans MS"/>
          <w:b w:val="0"/>
          <w:szCs w:val="24"/>
        </w:rPr>
      </w:pPr>
    </w:p>
    <w:p w:rsidR="001C7F20" w:rsidRPr="0051696A" w:rsidRDefault="00B53DA5" w:rsidP="00AB7BBC">
      <w:pPr>
        <w:pStyle w:val="Informal2"/>
        <w:tabs>
          <w:tab w:val="left" w:pos="8364"/>
        </w:tabs>
        <w:rPr>
          <w:rFonts w:ascii="Comic Sans MS" w:hAnsi="Comic Sans MS"/>
          <w:b w:val="0"/>
          <w:szCs w:val="24"/>
        </w:rPr>
      </w:pPr>
      <w:r>
        <w:rPr>
          <w:rFonts w:ascii="Comic Sans MS" w:hAnsi="Comic Sans MS"/>
          <w:szCs w:val="24"/>
        </w:rPr>
        <w:t>Climate Survey Discussion</w:t>
      </w:r>
      <w:r w:rsidR="00F05CEF">
        <w:rPr>
          <w:rFonts w:ascii="Comic Sans MS" w:hAnsi="Comic Sans MS"/>
          <w:szCs w:val="24"/>
        </w:rPr>
        <w:t>:</w:t>
      </w:r>
      <w:r w:rsidR="00193AE5">
        <w:rPr>
          <w:rFonts w:ascii="Comic Sans MS" w:hAnsi="Comic Sans MS"/>
          <w:b w:val="0"/>
          <w:szCs w:val="24"/>
        </w:rPr>
        <w:t xml:space="preserve">  Discussion was held, and the questions provided by the district were reviewed.  Mr. Horowitz suggested 3 more questions be added to our survey using the same scale the district provided.  Mrs. Coggeshall motioned that we use the district provided questions along with the 3 crafted by Mr. Horowitz.  Mrs. Zitzewitz seconded.  Motion passed.</w:t>
      </w:r>
    </w:p>
    <w:p w:rsidR="00244FF1" w:rsidRDefault="00244FF1" w:rsidP="00AB7BBC">
      <w:pPr>
        <w:pStyle w:val="Informal2"/>
        <w:tabs>
          <w:tab w:val="left" w:pos="8364"/>
        </w:tabs>
        <w:rPr>
          <w:rFonts w:ascii="Comic Sans MS" w:hAnsi="Comic Sans MS"/>
          <w:szCs w:val="24"/>
        </w:rPr>
      </w:pPr>
    </w:p>
    <w:p w:rsidR="008D5B6D" w:rsidRDefault="006B0BD1" w:rsidP="00AB7BBC">
      <w:pPr>
        <w:pStyle w:val="Informal2"/>
        <w:tabs>
          <w:tab w:val="left" w:pos="8364"/>
        </w:tabs>
        <w:rPr>
          <w:rFonts w:ascii="Comic Sans MS" w:hAnsi="Comic Sans MS"/>
          <w:b w:val="0"/>
          <w:szCs w:val="24"/>
        </w:rPr>
      </w:pPr>
      <w:r>
        <w:rPr>
          <w:rFonts w:ascii="Comic Sans MS" w:hAnsi="Comic Sans MS"/>
          <w:szCs w:val="24"/>
        </w:rPr>
        <w:t>Good of the Group:</w:t>
      </w:r>
      <w:r>
        <w:rPr>
          <w:rFonts w:ascii="Comic Sans MS" w:hAnsi="Comic Sans MS"/>
          <w:b w:val="0"/>
          <w:szCs w:val="24"/>
        </w:rPr>
        <w:t xml:space="preserve">  </w:t>
      </w:r>
      <w:r w:rsidR="00193AE5">
        <w:rPr>
          <w:rFonts w:ascii="Comic Sans MS" w:hAnsi="Comic Sans MS"/>
          <w:b w:val="0"/>
          <w:szCs w:val="24"/>
        </w:rPr>
        <w:t xml:space="preserve">Reminder that our February and March meeting schedule were adjusted due to the holiday.  </w:t>
      </w:r>
      <w:bookmarkStart w:id="0" w:name="_GoBack"/>
      <w:bookmarkEnd w:id="0"/>
    </w:p>
    <w:p w:rsidR="008D5B6D" w:rsidRDefault="008D5B6D" w:rsidP="00AB7BBC">
      <w:pPr>
        <w:pStyle w:val="Informal2"/>
        <w:tabs>
          <w:tab w:val="left" w:pos="8364"/>
        </w:tabs>
        <w:rPr>
          <w:rFonts w:ascii="Comic Sans MS" w:hAnsi="Comic Sans MS"/>
          <w:b w:val="0"/>
          <w:szCs w:val="24"/>
        </w:rPr>
      </w:pPr>
    </w:p>
    <w:p w:rsidR="00B53DA5" w:rsidRPr="006B0BD1" w:rsidRDefault="001C7F20" w:rsidP="00AB7BBC">
      <w:pPr>
        <w:pStyle w:val="Informal2"/>
        <w:tabs>
          <w:tab w:val="left" w:pos="8364"/>
        </w:tabs>
        <w:rPr>
          <w:rFonts w:ascii="Comic Sans MS" w:hAnsi="Comic Sans MS"/>
          <w:b w:val="0"/>
          <w:szCs w:val="24"/>
        </w:rPr>
      </w:pPr>
      <w:r>
        <w:rPr>
          <w:rFonts w:ascii="Comic Sans MS" w:hAnsi="Comic Sans MS"/>
          <w:b w:val="0"/>
          <w:szCs w:val="24"/>
        </w:rPr>
        <w:t xml:space="preserve">Motion to adjourn was made by Mr. </w:t>
      </w:r>
      <w:r w:rsidR="00244FF1">
        <w:rPr>
          <w:rFonts w:ascii="Comic Sans MS" w:hAnsi="Comic Sans MS"/>
          <w:b w:val="0"/>
          <w:szCs w:val="24"/>
        </w:rPr>
        <w:t>Langford</w:t>
      </w:r>
      <w:r>
        <w:rPr>
          <w:rFonts w:ascii="Comic Sans MS" w:hAnsi="Comic Sans MS"/>
          <w:b w:val="0"/>
          <w:szCs w:val="24"/>
        </w:rPr>
        <w:t xml:space="preserve">.  Mrs. </w:t>
      </w:r>
      <w:r w:rsidR="00244FF1">
        <w:rPr>
          <w:rFonts w:ascii="Comic Sans MS" w:hAnsi="Comic Sans MS"/>
          <w:b w:val="0"/>
          <w:szCs w:val="24"/>
        </w:rPr>
        <w:t>Troupe</w:t>
      </w:r>
      <w:r>
        <w:rPr>
          <w:rFonts w:ascii="Comic Sans MS" w:hAnsi="Comic Sans MS"/>
          <w:b w:val="0"/>
          <w:szCs w:val="24"/>
        </w:rPr>
        <w:t xml:space="preserve"> seconded.  Motion p</w:t>
      </w:r>
      <w:r w:rsidR="00244FF1">
        <w:rPr>
          <w:rFonts w:ascii="Comic Sans MS" w:hAnsi="Comic Sans MS"/>
          <w:b w:val="0"/>
          <w:szCs w:val="24"/>
        </w:rPr>
        <w:t>assed.  Meeting adjourned at 4:58</w:t>
      </w:r>
      <w:r>
        <w:rPr>
          <w:rFonts w:ascii="Comic Sans MS" w:hAnsi="Comic Sans MS"/>
          <w:b w:val="0"/>
          <w:szCs w:val="24"/>
        </w:rPr>
        <w:t>.</w:t>
      </w:r>
    </w:p>
    <w:sectPr w:rsidR="00B53DA5" w:rsidRPr="006B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193AE5"/>
    <w:rsid w:val="001C7F20"/>
    <w:rsid w:val="00207628"/>
    <w:rsid w:val="00244FF1"/>
    <w:rsid w:val="00276692"/>
    <w:rsid w:val="002E3B19"/>
    <w:rsid w:val="00343D08"/>
    <w:rsid w:val="0035620E"/>
    <w:rsid w:val="004968EA"/>
    <w:rsid w:val="0051696A"/>
    <w:rsid w:val="005662AD"/>
    <w:rsid w:val="00567470"/>
    <w:rsid w:val="006A365E"/>
    <w:rsid w:val="006B0BD1"/>
    <w:rsid w:val="0071320A"/>
    <w:rsid w:val="007D0674"/>
    <w:rsid w:val="008033AE"/>
    <w:rsid w:val="008D5B6D"/>
    <w:rsid w:val="009D1220"/>
    <w:rsid w:val="00AB7BBC"/>
    <w:rsid w:val="00AC7176"/>
    <w:rsid w:val="00B06920"/>
    <w:rsid w:val="00B34666"/>
    <w:rsid w:val="00B53DA5"/>
    <w:rsid w:val="00B81E86"/>
    <w:rsid w:val="00CB4298"/>
    <w:rsid w:val="00CD464B"/>
    <w:rsid w:val="00D13AD8"/>
    <w:rsid w:val="00D8646A"/>
    <w:rsid w:val="00E71DD7"/>
    <w:rsid w:val="00F05CEF"/>
    <w:rsid w:val="00F27905"/>
    <w:rsid w:val="00F5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7802"/>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7</cp:revision>
  <cp:lastPrinted>2018-10-11T18:26:00Z</cp:lastPrinted>
  <dcterms:created xsi:type="dcterms:W3CDTF">2019-01-10T10:16:00Z</dcterms:created>
  <dcterms:modified xsi:type="dcterms:W3CDTF">2019-01-10T12:01:00Z</dcterms:modified>
</cp:coreProperties>
</file>