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9A" w:rsidRPr="00CE1728" w:rsidRDefault="00754E9A" w:rsidP="00754E9A">
      <w:pPr>
        <w:jc w:val="center"/>
        <w:rPr>
          <w:b/>
          <w:sz w:val="28"/>
          <w:szCs w:val="28"/>
        </w:rPr>
      </w:pPr>
      <w:r w:rsidRPr="00CE1728">
        <w:rPr>
          <w:b/>
          <w:sz w:val="28"/>
          <w:szCs w:val="28"/>
        </w:rPr>
        <w:t>Cunningham C</w:t>
      </w:r>
      <w:r w:rsidR="000A4CE1">
        <w:rPr>
          <w:b/>
          <w:sz w:val="28"/>
          <w:szCs w:val="28"/>
        </w:rPr>
        <w:t>reek Eleme</w:t>
      </w:r>
      <w:r w:rsidR="00225CBE">
        <w:rPr>
          <w:b/>
          <w:sz w:val="28"/>
          <w:szCs w:val="28"/>
        </w:rPr>
        <w:t>n</w:t>
      </w:r>
      <w:r w:rsidR="00D26A29">
        <w:rPr>
          <w:b/>
          <w:sz w:val="28"/>
          <w:szCs w:val="28"/>
        </w:rPr>
        <w:t>tary/SAC Minutes for March 8</w:t>
      </w:r>
      <w:r w:rsidR="007D36FD">
        <w:rPr>
          <w:b/>
          <w:sz w:val="28"/>
          <w:szCs w:val="28"/>
        </w:rPr>
        <w:t>, 2018</w:t>
      </w:r>
    </w:p>
    <w:p w:rsidR="00754E9A" w:rsidRDefault="00754E9A" w:rsidP="00754E9A">
      <w:pPr>
        <w:rPr>
          <w:b/>
        </w:rPr>
      </w:pPr>
    </w:p>
    <w:p w:rsidR="00754E9A" w:rsidRPr="00CE1728" w:rsidRDefault="00754E9A" w:rsidP="00754E9A">
      <w:pPr>
        <w:rPr>
          <w:b/>
        </w:rPr>
      </w:pPr>
      <w:r w:rsidRPr="009632EB">
        <w:rPr>
          <w:b/>
        </w:rPr>
        <w:t>Members</w:t>
      </w:r>
      <w:r>
        <w:rPr>
          <w:b/>
        </w:rPr>
        <w:t xml:space="preserve"> in Attendance</w:t>
      </w:r>
      <w:r w:rsidRPr="009632E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4E9A" w:rsidRPr="00F4107A" w:rsidTr="00234468">
        <w:tc>
          <w:tcPr>
            <w:tcW w:w="3192" w:type="dxa"/>
          </w:tcPr>
          <w:p w:rsidR="00754E9A" w:rsidRPr="00CF19A6" w:rsidRDefault="00754E9A" w:rsidP="00234468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CF19A6">
              <w:rPr>
                <w:rFonts w:ascii="Times New Roman" w:hAnsi="Times New Roman"/>
                <w:szCs w:val="24"/>
              </w:rPr>
              <w:t>Administration</w:t>
            </w:r>
          </w:p>
        </w:tc>
        <w:tc>
          <w:tcPr>
            <w:tcW w:w="3192" w:type="dxa"/>
          </w:tcPr>
          <w:p w:rsidR="00754E9A" w:rsidRPr="00CE1728" w:rsidRDefault="00754E9A" w:rsidP="00234468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CE1728">
              <w:rPr>
                <w:rFonts w:ascii="Times New Roman" w:hAnsi="Times New Roman"/>
                <w:szCs w:val="24"/>
              </w:rPr>
              <w:t>Teacher</w:t>
            </w:r>
            <w:r>
              <w:rPr>
                <w:rFonts w:ascii="Times New Roman" w:hAnsi="Times New Roman"/>
                <w:szCs w:val="24"/>
              </w:rPr>
              <w:t>/Support Staff</w:t>
            </w:r>
            <w:r w:rsidRPr="00CE1728">
              <w:rPr>
                <w:rFonts w:ascii="Times New Roman" w:hAnsi="Times New Roman"/>
                <w:szCs w:val="24"/>
              </w:rPr>
              <w:t xml:space="preserve"> Representatives</w:t>
            </w:r>
          </w:p>
        </w:tc>
        <w:tc>
          <w:tcPr>
            <w:tcW w:w="3192" w:type="dxa"/>
          </w:tcPr>
          <w:p w:rsidR="00754E9A" w:rsidRPr="00CE1728" w:rsidRDefault="00754E9A" w:rsidP="00234468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CE1728">
              <w:rPr>
                <w:rFonts w:ascii="Times New Roman" w:hAnsi="Times New Roman"/>
                <w:szCs w:val="24"/>
              </w:rPr>
              <w:t>Parent Representatives</w:t>
            </w:r>
          </w:p>
        </w:tc>
      </w:tr>
      <w:tr w:rsidR="00754E9A" w:rsidRPr="00F4107A" w:rsidTr="00234468">
        <w:tc>
          <w:tcPr>
            <w:tcW w:w="3192" w:type="dxa"/>
          </w:tcPr>
          <w:p w:rsidR="00754E9A" w:rsidRPr="0041234B" w:rsidRDefault="00D26A29" w:rsidP="00234468">
            <w:pPr>
              <w:pStyle w:val="Informal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Kim Miller</w:t>
            </w:r>
          </w:p>
        </w:tc>
        <w:tc>
          <w:tcPr>
            <w:tcW w:w="3192" w:type="dxa"/>
          </w:tcPr>
          <w:p w:rsidR="00754E9A" w:rsidRPr="0041234B" w:rsidRDefault="00754E9A" w:rsidP="008970ED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754E9A" w:rsidRPr="0041234B" w:rsidRDefault="009D16A0" w:rsidP="00234468">
            <w:pPr>
              <w:pStyle w:val="Informal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Gary Davis</w:t>
            </w:r>
          </w:p>
        </w:tc>
      </w:tr>
      <w:tr w:rsidR="00754E9A" w:rsidRPr="00F4107A" w:rsidTr="00234468">
        <w:tc>
          <w:tcPr>
            <w:tcW w:w="3192" w:type="dxa"/>
          </w:tcPr>
          <w:p w:rsidR="00754E9A" w:rsidRPr="00225CBE" w:rsidRDefault="00754E9A" w:rsidP="00234468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192" w:type="dxa"/>
          </w:tcPr>
          <w:p w:rsidR="00754E9A" w:rsidRPr="007C4117" w:rsidRDefault="0081543C" w:rsidP="00234468">
            <w:pPr>
              <w:pStyle w:val="Informal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Jennifer Troupe ~ Kindergarten</w:t>
            </w:r>
          </w:p>
        </w:tc>
        <w:tc>
          <w:tcPr>
            <w:tcW w:w="3192" w:type="dxa"/>
          </w:tcPr>
          <w:p w:rsidR="00754E9A" w:rsidRPr="009D16A0" w:rsidRDefault="007C4117" w:rsidP="007C4117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9D16A0">
              <w:rPr>
                <w:rFonts w:ascii="Times New Roman" w:hAnsi="Times New Roman"/>
                <w:szCs w:val="24"/>
              </w:rPr>
              <w:t xml:space="preserve">Heather </w:t>
            </w:r>
            <w:proofErr w:type="spellStart"/>
            <w:r w:rsidRPr="009D16A0">
              <w:rPr>
                <w:rFonts w:ascii="Times New Roman" w:hAnsi="Times New Roman"/>
                <w:szCs w:val="24"/>
              </w:rPr>
              <w:t>Shanholtzer</w:t>
            </w:r>
            <w:proofErr w:type="spellEnd"/>
          </w:p>
        </w:tc>
      </w:tr>
      <w:tr w:rsidR="00AB667E" w:rsidRPr="00F4107A" w:rsidTr="00234468">
        <w:tc>
          <w:tcPr>
            <w:tcW w:w="3192" w:type="dxa"/>
          </w:tcPr>
          <w:p w:rsidR="00AB667E" w:rsidRPr="00225CBE" w:rsidRDefault="00AB667E" w:rsidP="00AB667E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192" w:type="dxa"/>
          </w:tcPr>
          <w:p w:rsidR="00AB667E" w:rsidRPr="00225CBE" w:rsidRDefault="007C4117" w:rsidP="00AB667E">
            <w:pPr>
              <w:pStyle w:val="Informal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Courtney Zitzewitz ~ 1</w:t>
            </w:r>
            <w:r w:rsidRPr="007C4117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grade </w:t>
            </w:r>
          </w:p>
        </w:tc>
        <w:tc>
          <w:tcPr>
            <w:tcW w:w="3192" w:type="dxa"/>
          </w:tcPr>
          <w:p w:rsidR="00AB667E" w:rsidRPr="009D16A0" w:rsidRDefault="00AB667E" w:rsidP="00AB667E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9D16A0">
              <w:rPr>
                <w:rFonts w:ascii="Times New Roman" w:hAnsi="Times New Roman"/>
                <w:szCs w:val="24"/>
              </w:rPr>
              <w:t>Kelly Williams</w:t>
            </w:r>
          </w:p>
          <w:p w:rsidR="00AB667E" w:rsidRPr="009D16A0" w:rsidRDefault="00AB667E" w:rsidP="00AB667E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AB667E" w:rsidRPr="00F4107A" w:rsidTr="00234468">
        <w:tc>
          <w:tcPr>
            <w:tcW w:w="3192" w:type="dxa"/>
          </w:tcPr>
          <w:p w:rsidR="00AB667E" w:rsidRPr="008970ED" w:rsidRDefault="00AB667E" w:rsidP="00AB667E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8970ED">
              <w:rPr>
                <w:rFonts w:ascii="Times New Roman" w:hAnsi="Times New Roman"/>
                <w:szCs w:val="24"/>
              </w:rPr>
              <w:t>District</w:t>
            </w:r>
          </w:p>
        </w:tc>
        <w:tc>
          <w:tcPr>
            <w:tcW w:w="3192" w:type="dxa"/>
          </w:tcPr>
          <w:p w:rsidR="00AB667E" w:rsidRPr="001E7C2C" w:rsidRDefault="00AB667E" w:rsidP="00AB667E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1E7C2C">
              <w:rPr>
                <w:rFonts w:ascii="Times New Roman" w:hAnsi="Times New Roman"/>
                <w:szCs w:val="24"/>
              </w:rPr>
              <w:t>Alex Langston ~ 2</w:t>
            </w:r>
            <w:r w:rsidRPr="001E7C2C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1E7C2C">
              <w:rPr>
                <w:rFonts w:ascii="Times New Roman" w:hAnsi="Times New Roman"/>
                <w:szCs w:val="24"/>
              </w:rPr>
              <w:t xml:space="preserve"> grade</w:t>
            </w:r>
          </w:p>
        </w:tc>
        <w:tc>
          <w:tcPr>
            <w:tcW w:w="3192" w:type="dxa"/>
          </w:tcPr>
          <w:p w:rsidR="00AB667E" w:rsidRPr="009D16A0" w:rsidRDefault="00AB667E" w:rsidP="00AB667E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</w:p>
          <w:p w:rsidR="00AB667E" w:rsidRPr="009D16A0" w:rsidRDefault="008C3D39" w:rsidP="00AB667E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Bruce Jones</w:t>
            </w:r>
          </w:p>
        </w:tc>
      </w:tr>
      <w:tr w:rsidR="00AB667E" w:rsidRPr="00F4107A" w:rsidTr="00234468">
        <w:tc>
          <w:tcPr>
            <w:tcW w:w="3192" w:type="dxa"/>
          </w:tcPr>
          <w:p w:rsidR="00AB667E" w:rsidRPr="008970ED" w:rsidRDefault="00EB742C" w:rsidP="00AB667E">
            <w:pPr>
              <w:pStyle w:val="Informal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Melinda Bogart</w:t>
            </w:r>
          </w:p>
        </w:tc>
        <w:tc>
          <w:tcPr>
            <w:tcW w:w="3192" w:type="dxa"/>
          </w:tcPr>
          <w:p w:rsidR="00AB667E" w:rsidRPr="00225CBE" w:rsidRDefault="00AB667E" w:rsidP="00AB667E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B667E" w:rsidRPr="009D16A0" w:rsidRDefault="00AB667E" w:rsidP="00AB667E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9D16A0">
              <w:rPr>
                <w:rFonts w:ascii="Times New Roman" w:hAnsi="Times New Roman"/>
                <w:szCs w:val="24"/>
              </w:rPr>
              <w:t>Marie Young</w:t>
            </w:r>
          </w:p>
        </w:tc>
      </w:tr>
      <w:tr w:rsidR="007C4117" w:rsidRPr="00F4107A" w:rsidTr="00234468">
        <w:tc>
          <w:tcPr>
            <w:tcW w:w="3192" w:type="dxa"/>
          </w:tcPr>
          <w:p w:rsidR="007C4117" w:rsidRPr="008970ED" w:rsidRDefault="007C4117" w:rsidP="007C4117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7C4117" w:rsidRPr="00225CBE" w:rsidRDefault="007C4117" w:rsidP="007C4117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225CBE">
              <w:rPr>
                <w:rFonts w:ascii="Times New Roman" w:hAnsi="Times New Roman"/>
                <w:szCs w:val="24"/>
              </w:rPr>
              <w:t>Sherry Galbraith ~ 4</w:t>
            </w:r>
            <w:r w:rsidRPr="00225CBE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225CBE">
              <w:rPr>
                <w:rFonts w:ascii="Times New Roman" w:hAnsi="Times New Roman"/>
                <w:szCs w:val="24"/>
              </w:rPr>
              <w:t xml:space="preserve"> grade</w:t>
            </w:r>
          </w:p>
        </w:tc>
        <w:tc>
          <w:tcPr>
            <w:tcW w:w="3192" w:type="dxa"/>
          </w:tcPr>
          <w:p w:rsidR="007C4117" w:rsidRPr="009D16A0" w:rsidRDefault="007C4117" w:rsidP="007C4117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9D16A0">
              <w:rPr>
                <w:rFonts w:ascii="Times New Roman" w:hAnsi="Times New Roman"/>
                <w:szCs w:val="24"/>
              </w:rPr>
              <w:t xml:space="preserve">Scott </w:t>
            </w:r>
            <w:proofErr w:type="spellStart"/>
            <w:r w:rsidRPr="009D16A0">
              <w:rPr>
                <w:rFonts w:ascii="Times New Roman" w:hAnsi="Times New Roman"/>
                <w:szCs w:val="24"/>
              </w:rPr>
              <w:t>Trebjal</w:t>
            </w:r>
            <w:proofErr w:type="spellEnd"/>
          </w:p>
        </w:tc>
      </w:tr>
      <w:tr w:rsidR="007C4117" w:rsidRPr="00F4107A" w:rsidTr="00234468">
        <w:tc>
          <w:tcPr>
            <w:tcW w:w="3192" w:type="dxa"/>
          </w:tcPr>
          <w:p w:rsidR="007C4117" w:rsidRPr="008970ED" w:rsidRDefault="007C4117" w:rsidP="007C4117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8970ED">
              <w:rPr>
                <w:rFonts w:ascii="Times New Roman" w:hAnsi="Times New Roman"/>
                <w:szCs w:val="24"/>
              </w:rPr>
              <w:t>SAC Co-Chairs</w:t>
            </w:r>
          </w:p>
        </w:tc>
        <w:tc>
          <w:tcPr>
            <w:tcW w:w="3192" w:type="dxa"/>
          </w:tcPr>
          <w:p w:rsidR="007C4117" w:rsidRPr="0094415E" w:rsidRDefault="007C4117" w:rsidP="007C4117">
            <w:pPr>
              <w:pStyle w:val="Informal2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Joellen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Coggleshall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~ Paraprofessionals</w:t>
            </w:r>
          </w:p>
        </w:tc>
        <w:tc>
          <w:tcPr>
            <w:tcW w:w="3192" w:type="dxa"/>
          </w:tcPr>
          <w:p w:rsidR="007C4117" w:rsidRPr="008C3D39" w:rsidRDefault="00C76F80" w:rsidP="007C4117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8C3D39">
              <w:rPr>
                <w:rFonts w:ascii="Times New Roman" w:hAnsi="Times New Roman"/>
                <w:szCs w:val="24"/>
              </w:rPr>
              <w:t>Chaka Brittain</w:t>
            </w:r>
          </w:p>
        </w:tc>
      </w:tr>
      <w:tr w:rsidR="007C4117" w:rsidRPr="00F4107A" w:rsidTr="00234468">
        <w:tc>
          <w:tcPr>
            <w:tcW w:w="3192" w:type="dxa"/>
          </w:tcPr>
          <w:p w:rsidR="007C4117" w:rsidRPr="00225CBE" w:rsidRDefault="007C4117" w:rsidP="007C4117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225CBE">
              <w:rPr>
                <w:rFonts w:ascii="Times New Roman" w:hAnsi="Times New Roman"/>
                <w:szCs w:val="24"/>
              </w:rPr>
              <w:t>Bridget Jeffers ~ 5</w:t>
            </w:r>
            <w:r w:rsidRPr="00225CBE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225CBE">
              <w:rPr>
                <w:rFonts w:ascii="Times New Roman" w:hAnsi="Times New Roman"/>
                <w:szCs w:val="24"/>
              </w:rPr>
              <w:t xml:space="preserve"> grade teacher</w:t>
            </w:r>
          </w:p>
        </w:tc>
        <w:tc>
          <w:tcPr>
            <w:tcW w:w="3192" w:type="dxa"/>
          </w:tcPr>
          <w:p w:rsidR="007C4117" w:rsidRPr="00225CBE" w:rsidRDefault="007C4117" w:rsidP="007C4117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7C4117" w:rsidRPr="008C3D39" w:rsidRDefault="007C4117" w:rsidP="007C4117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</w:tr>
      <w:tr w:rsidR="00AB667E" w:rsidRPr="00F4107A" w:rsidTr="00234468">
        <w:tc>
          <w:tcPr>
            <w:tcW w:w="3192" w:type="dxa"/>
          </w:tcPr>
          <w:p w:rsidR="00AB667E" w:rsidRPr="003A2366" w:rsidRDefault="00AB667E" w:rsidP="00AB667E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B667E" w:rsidRPr="0094415E" w:rsidRDefault="00AB667E" w:rsidP="00AB667E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B667E" w:rsidRPr="008970ED" w:rsidRDefault="00AB667E" w:rsidP="00AB667E">
            <w:pPr>
              <w:pStyle w:val="Informal2"/>
              <w:rPr>
                <w:rFonts w:ascii="Times New Roman" w:hAnsi="Times New Roman"/>
                <w:szCs w:val="24"/>
              </w:rPr>
            </w:pPr>
            <w:r w:rsidRPr="008970ED">
              <w:rPr>
                <w:rFonts w:ascii="Times New Roman" w:hAnsi="Times New Roman"/>
                <w:szCs w:val="24"/>
              </w:rPr>
              <w:t>Business Partner</w:t>
            </w:r>
          </w:p>
        </w:tc>
      </w:tr>
      <w:tr w:rsidR="00AB667E" w:rsidRPr="00F4107A" w:rsidTr="00234468">
        <w:tc>
          <w:tcPr>
            <w:tcW w:w="3192" w:type="dxa"/>
          </w:tcPr>
          <w:p w:rsidR="00AB667E" w:rsidRPr="00CF19A6" w:rsidRDefault="00AB667E" w:rsidP="00AB667E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192" w:type="dxa"/>
          </w:tcPr>
          <w:p w:rsidR="00AB667E" w:rsidRPr="00CF19A6" w:rsidRDefault="00AB667E" w:rsidP="00AB667E">
            <w:pPr>
              <w:pStyle w:val="Informal2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192" w:type="dxa"/>
          </w:tcPr>
          <w:p w:rsidR="00AB667E" w:rsidRPr="00225CBE" w:rsidRDefault="00AB667E" w:rsidP="00AB667E">
            <w:pPr>
              <w:pStyle w:val="Informal2"/>
              <w:rPr>
                <w:rFonts w:ascii="Times New Roman" w:hAnsi="Times New Roman"/>
                <w:szCs w:val="24"/>
              </w:rPr>
            </w:pPr>
          </w:p>
        </w:tc>
      </w:tr>
    </w:tbl>
    <w:p w:rsidR="001E7C2C" w:rsidRDefault="001E7C2C" w:rsidP="00754E9A">
      <w:pPr>
        <w:pStyle w:val="Informal2"/>
        <w:rPr>
          <w:rFonts w:ascii="Times New Roman" w:hAnsi="Times New Roman"/>
          <w:szCs w:val="24"/>
        </w:rPr>
      </w:pPr>
    </w:p>
    <w:p w:rsidR="00D26A29" w:rsidRDefault="002939DE" w:rsidP="00FE115C">
      <w:pPr>
        <w:pStyle w:val="Informal2"/>
        <w:rPr>
          <w:rFonts w:ascii="Times New Roman" w:hAnsi="Times New Roman"/>
          <w:b w:val="0"/>
          <w:szCs w:val="24"/>
        </w:rPr>
      </w:pPr>
      <w:r w:rsidRPr="002939DE">
        <w:rPr>
          <w:rFonts w:ascii="Times New Roman" w:hAnsi="Times New Roman"/>
          <w:szCs w:val="24"/>
        </w:rPr>
        <w:t>Present</w:t>
      </w:r>
      <w:r w:rsidR="00D26A29">
        <w:rPr>
          <w:rFonts w:ascii="Times New Roman" w:hAnsi="Times New Roman"/>
          <w:b w:val="0"/>
          <w:szCs w:val="24"/>
        </w:rPr>
        <w:t xml:space="preserve"> ~</w:t>
      </w:r>
      <w:r w:rsidR="000F5A2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1296D">
        <w:rPr>
          <w:rFonts w:ascii="Times New Roman" w:hAnsi="Times New Roman"/>
          <w:b w:val="0"/>
          <w:szCs w:val="24"/>
        </w:rPr>
        <w:t>Allysa</w:t>
      </w:r>
      <w:proofErr w:type="spellEnd"/>
      <w:r w:rsidR="0071296D">
        <w:rPr>
          <w:rFonts w:ascii="Times New Roman" w:hAnsi="Times New Roman"/>
          <w:b w:val="0"/>
          <w:szCs w:val="24"/>
        </w:rPr>
        <w:t xml:space="preserve"> Young</w:t>
      </w:r>
      <w:bookmarkStart w:id="0" w:name="_GoBack"/>
      <w:bookmarkEnd w:id="0"/>
    </w:p>
    <w:p w:rsidR="00E82B63" w:rsidRPr="00E82B63" w:rsidRDefault="00E82B63" w:rsidP="00FE115C">
      <w:pPr>
        <w:pStyle w:val="Informal2"/>
        <w:rPr>
          <w:rFonts w:ascii="Times New Roman" w:hAnsi="Times New Roman"/>
          <w:szCs w:val="24"/>
        </w:rPr>
      </w:pPr>
    </w:p>
    <w:p w:rsidR="00E82B63" w:rsidRPr="00E82B63" w:rsidRDefault="00E82B63" w:rsidP="00FE115C">
      <w:pPr>
        <w:pStyle w:val="Informal2"/>
        <w:rPr>
          <w:rFonts w:ascii="Times New Roman" w:hAnsi="Times New Roman"/>
          <w:szCs w:val="24"/>
        </w:rPr>
      </w:pPr>
      <w:r w:rsidRPr="00E82B63">
        <w:rPr>
          <w:rFonts w:ascii="Times New Roman" w:hAnsi="Times New Roman"/>
          <w:szCs w:val="24"/>
        </w:rPr>
        <w:t xml:space="preserve">Unexcused absence ~ </w:t>
      </w:r>
    </w:p>
    <w:p w:rsidR="00E82B63" w:rsidRPr="008C3D39" w:rsidRDefault="00E82B63" w:rsidP="00E82B63">
      <w:pPr>
        <w:pStyle w:val="Informal2"/>
        <w:tabs>
          <w:tab w:val="left" w:pos="4365"/>
        </w:tabs>
        <w:rPr>
          <w:rFonts w:ascii="Times New Roman" w:hAnsi="Times New Roman"/>
          <w:b w:val="0"/>
          <w:szCs w:val="24"/>
        </w:rPr>
      </w:pPr>
      <w:r w:rsidRPr="008C3D39">
        <w:rPr>
          <w:rFonts w:ascii="Times New Roman" w:hAnsi="Times New Roman"/>
          <w:b w:val="0"/>
          <w:szCs w:val="24"/>
        </w:rPr>
        <w:t>Judy Greenberg ~ ESE</w:t>
      </w:r>
    </w:p>
    <w:p w:rsidR="00E82B63" w:rsidRDefault="00E82B63" w:rsidP="00E82B63">
      <w:pPr>
        <w:pStyle w:val="Informal2"/>
        <w:rPr>
          <w:rFonts w:ascii="Times New Roman" w:hAnsi="Times New Roman"/>
          <w:b w:val="0"/>
          <w:szCs w:val="24"/>
        </w:rPr>
      </w:pPr>
      <w:r w:rsidRPr="008C3D39">
        <w:rPr>
          <w:rFonts w:ascii="Times New Roman" w:hAnsi="Times New Roman"/>
          <w:b w:val="0"/>
          <w:szCs w:val="24"/>
        </w:rPr>
        <w:t>Kathee Cook ~ 3</w:t>
      </w:r>
      <w:r w:rsidRPr="008C3D39">
        <w:rPr>
          <w:rFonts w:ascii="Times New Roman" w:hAnsi="Times New Roman"/>
          <w:b w:val="0"/>
          <w:szCs w:val="24"/>
          <w:vertAlign w:val="superscript"/>
        </w:rPr>
        <w:t>rd</w:t>
      </w:r>
      <w:r w:rsidRPr="008C3D39">
        <w:rPr>
          <w:rFonts w:ascii="Times New Roman" w:hAnsi="Times New Roman"/>
          <w:b w:val="0"/>
          <w:szCs w:val="24"/>
        </w:rPr>
        <w:t xml:space="preserve"> grade</w:t>
      </w:r>
    </w:p>
    <w:p w:rsidR="00E82B63" w:rsidRPr="00FE6CA9" w:rsidRDefault="00E82B63" w:rsidP="00E82B63">
      <w:pPr>
        <w:pStyle w:val="Informal2"/>
        <w:rPr>
          <w:rFonts w:ascii="Times New Roman" w:hAnsi="Times New Roman"/>
          <w:b w:val="0"/>
          <w:szCs w:val="24"/>
        </w:rPr>
      </w:pPr>
      <w:r w:rsidRPr="00FE6CA9">
        <w:rPr>
          <w:rFonts w:ascii="Times New Roman" w:hAnsi="Times New Roman"/>
          <w:b w:val="0"/>
          <w:szCs w:val="24"/>
        </w:rPr>
        <w:t>Kelly Langford</w:t>
      </w:r>
    </w:p>
    <w:p w:rsidR="002939DE" w:rsidRPr="00FE6CA9" w:rsidRDefault="00FE6CA9" w:rsidP="00FE115C">
      <w:pPr>
        <w:pStyle w:val="Informal2"/>
        <w:rPr>
          <w:rFonts w:ascii="Times New Roman" w:hAnsi="Times New Roman"/>
          <w:b w:val="0"/>
          <w:szCs w:val="24"/>
        </w:rPr>
      </w:pPr>
      <w:r w:rsidRPr="00FE6CA9">
        <w:rPr>
          <w:rFonts w:ascii="Times New Roman" w:hAnsi="Times New Roman"/>
          <w:b w:val="0"/>
          <w:szCs w:val="24"/>
        </w:rPr>
        <w:t xml:space="preserve">Krista </w:t>
      </w:r>
      <w:proofErr w:type="spellStart"/>
      <w:r w:rsidRPr="00FE6CA9">
        <w:rPr>
          <w:rFonts w:ascii="Times New Roman" w:hAnsi="Times New Roman"/>
          <w:b w:val="0"/>
          <w:szCs w:val="24"/>
        </w:rPr>
        <w:t>Pertile</w:t>
      </w:r>
      <w:proofErr w:type="spellEnd"/>
    </w:p>
    <w:p w:rsidR="00FE6CA9" w:rsidRDefault="00FE6CA9" w:rsidP="00FE115C">
      <w:pPr>
        <w:pStyle w:val="Informal2"/>
        <w:rPr>
          <w:rFonts w:ascii="Times New Roman" w:hAnsi="Times New Roman"/>
          <w:b w:val="0"/>
          <w:szCs w:val="24"/>
        </w:rPr>
      </w:pPr>
    </w:p>
    <w:p w:rsidR="00FA3F8D" w:rsidRDefault="00FA3F8D" w:rsidP="00622C32">
      <w:pPr>
        <w:pStyle w:val="Informal2"/>
        <w:tabs>
          <w:tab w:val="left" w:pos="836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Excused absence ~</w:t>
      </w:r>
    </w:p>
    <w:p w:rsidR="007C4117" w:rsidRPr="008C3D39" w:rsidRDefault="007C4117" w:rsidP="007C4117">
      <w:pPr>
        <w:pStyle w:val="Informal2"/>
        <w:rPr>
          <w:rFonts w:ascii="Times New Roman" w:hAnsi="Times New Roman"/>
          <w:b w:val="0"/>
          <w:szCs w:val="24"/>
        </w:rPr>
      </w:pPr>
      <w:r w:rsidRPr="008C3D39">
        <w:rPr>
          <w:rFonts w:ascii="Times New Roman" w:hAnsi="Times New Roman"/>
          <w:b w:val="0"/>
          <w:szCs w:val="24"/>
        </w:rPr>
        <w:t>Mickey Mickley ~ Related Arts</w:t>
      </w:r>
    </w:p>
    <w:p w:rsidR="008C3D39" w:rsidRPr="008C3D39" w:rsidRDefault="00D26A29" w:rsidP="009D16A0">
      <w:pPr>
        <w:pStyle w:val="Informal2"/>
        <w:tabs>
          <w:tab w:val="left" w:pos="4365"/>
        </w:tabs>
        <w:rPr>
          <w:rFonts w:ascii="Times New Roman" w:hAnsi="Times New Roman"/>
          <w:b w:val="0"/>
          <w:szCs w:val="24"/>
        </w:rPr>
      </w:pPr>
      <w:r w:rsidRPr="008C3D39">
        <w:rPr>
          <w:rFonts w:ascii="Times New Roman" w:hAnsi="Times New Roman"/>
          <w:b w:val="0"/>
          <w:szCs w:val="24"/>
        </w:rPr>
        <w:t xml:space="preserve">Sherese Jackson ~ SAC </w:t>
      </w:r>
      <w:proofErr w:type="spellStart"/>
      <w:r w:rsidRPr="008C3D39">
        <w:rPr>
          <w:rFonts w:ascii="Times New Roman" w:hAnsi="Times New Roman"/>
          <w:b w:val="0"/>
          <w:szCs w:val="24"/>
        </w:rPr>
        <w:t>Co~Chair</w:t>
      </w:r>
      <w:proofErr w:type="spellEnd"/>
      <w:r w:rsidR="009D16A0" w:rsidRPr="008C3D39">
        <w:rPr>
          <w:rFonts w:ascii="Times New Roman" w:hAnsi="Times New Roman"/>
          <w:b w:val="0"/>
          <w:szCs w:val="24"/>
        </w:rPr>
        <w:tab/>
      </w:r>
    </w:p>
    <w:p w:rsidR="009D16A0" w:rsidRPr="008C3D39" w:rsidRDefault="009D16A0" w:rsidP="009D16A0">
      <w:pPr>
        <w:pStyle w:val="Informal2"/>
        <w:tabs>
          <w:tab w:val="left" w:pos="4365"/>
        </w:tabs>
        <w:rPr>
          <w:rFonts w:ascii="Times New Roman" w:hAnsi="Times New Roman"/>
          <w:b w:val="0"/>
          <w:szCs w:val="24"/>
        </w:rPr>
      </w:pPr>
      <w:r w:rsidRPr="008C3D39">
        <w:rPr>
          <w:rFonts w:ascii="Times New Roman" w:hAnsi="Times New Roman"/>
          <w:b w:val="0"/>
          <w:szCs w:val="24"/>
        </w:rPr>
        <w:t xml:space="preserve">Camille </w:t>
      </w:r>
      <w:proofErr w:type="spellStart"/>
      <w:r w:rsidRPr="008C3D39">
        <w:rPr>
          <w:rFonts w:ascii="Times New Roman" w:hAnsi="Times New Roman"/>
          <w:b w:val="0"/>
          <w:szCs w:val="24"/>
        </w:rPr>
        <w:t>Beliard</w:t>
      </w:r>
      <w:proofErr w:type="spellEnd"/>
    </w:p>
    <w:p w:rsidR="009D16A0" w:rsidRPr="008C3D39" w:rsidRDefault="009D16A0" w:rsidP="009D16A0">
      <w:pPr>
        <w:pStyle w:val="Informal2"/>
        <w:rPr>
          <w:rFonts w:ascii="Times New Roman" w:hAnsi="Times New Roman"/>
          <w:b w:val="0"/>
          <w:szCs w:val="24"/>
        </w:rPr>
      </w:pPr>
    </w:p>
    <w:p w:rsidR="00754E9A" w:rsidRDefault="00622C32" w:rsidP="00622C32">
      <w:pPr>
        <w:pStyle w:val="Informal2"/>
        <w:tabs>
          <w:tab w:val="left" w:pos="8364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ab/>
      </w:r>
    </w:p>
    <w:p w:rsidR="00754E9A" w:rsidRDefault="00754E9A" w:rsidP="00754E9A">
      <w:pPr>
        <w:pStyle w:val="Informal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The </w:t>
      </w:r>
      <w:r w:rsidR="00D26A29">
        <w:rPr>
          <w:rFonts w:ascii="Times New Roman" w:hAnsi="Times New Roman"/>
          <w:b w:val="0"/>
          <w:szCs w:val="24"/>
        </w:rPr>
        <w:t>March 8</w:t>
      </w:r>
      <w:r w:rsidR="007D36FD">
        <w:rPr>
          <w:rFonts w:ascii="Times New Roman" w:hAnsi="Times New Roman"/>
          <w:b w:val="0"/>
          <w:szCs w:val="24"/>
        </w:rPr>
        <w:t>, 2018</w:t>
      </w:r>
      <w:r w:rsidR="003A236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mee</w:t>
      </w:r>
      <w:r w:rsidR="003818E0">
        <w:rPr>
          <w:rFonts w:ascii="Times New Roman" w:hAnsi="Times New Roman"/>
          <w:b w:val="0"/>
          <w:szCs w:val="24"/>
        </w:rPr>
        <w:t>ting was called to order</w:t>
      </w:r>
      <w:r w:rsidR="00483C94">
        <w:rPr>
          <w:rFonts w:ascii="Times New Roman" w:hAnsi="Times New Roman"/>
          <w:b w:val="0"/>
          <w:szCs w:val="24"/>
        </w:rPr>
        <w:t xml:space="preserve"> at</w:t>
      </w:r>
      <w:r w:rsidR="00942A17">
        <w:rPr>
          <w:rFonts w:ascii="Times New Roman" w:hAnsi="Times New Roman"/>
          <w:b w:val="0"/>
          <w:szCs w:val="24"/>
        </w:rPr>
        <w:t xml:space="preserve"> 3:39 </w:t>
      </w:r>
      <w:r w:rsidR="00D26A29">
        <w:rPr>
          <w:rFonts w:ascii="Times New Roman" w:hAnsi="Times New Roman"/>
          <w:b w:val="0"/>
          <w:szCs w:val="24"/>
        </w:rPr>
        <w:t>p.m. by Mrs. Jeffers.</w:t>
      </w:r>
    </w:p>
    <w:p w:rsidR="00483C94" w:rsidRDefault="00483C94" w:rsidP="00754E9A">
      <w:pPr>
        <w:pStyle w:val="Informal2"/>
        <w:rPr>
          <w:rFonts w:ascii="Times New Roman" w:hAnsi="Times New Roman"/>
          <w:b w:val="0"/>
          <w:szCs w:val="24"/>
        </w:rPr>
      </w:pPr>
    </w:p>
    <w:p w:rsidR="001E7C2C" w:rsidRDefault="00D26A29" w:rsidP="00754E9A">
      <w:pPr>
        <w:pStyle w:val="Informal2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Approval of the February 8</w:t>
      </w:r>
      <w:r w:rsidRPr="00D26A29">
        <w:rPr>
          <w:rFonts w:ascii="Times New Roman" w:hAnsi="Times New Roman"/>
          <w:szCs w:val="24"/>
          <w:u w:val="single"/>
          <w:vertAlign w:val="superscript"/>
        </w:rPr>
        <w:t>th</w:t>
      </w:r>
      <w:r w:rsidR="003F0D56">
        <w:rPr>
          <w:rFonts w:ascii="Times New Roman" w:hAnsi="Times New Roman"/>
          <w:szCs w:val="24"/>
          <w:u w:val="single"/>
        </w:rPr>
        <w:t xml:space="preserve"> </w:t>
      </w:r>
      <w:r w:rsidR="003A2366">
        <w:rPr>
          <w:rFonts w:ascii="Times New Roman" w:hAnsi="Times New Roman"/>
          <w:szCs w:val="24"/>
          <w:u w:val="single"/>
        </w:rPr>
        <w:t>Minutes</w:t>
      </w:r>
      <w:r w:rsidR="003F0D56">
        <w:rPr>
          <w:rFonts w:ascii="Times New Roman" w:hAnsi="Times New Roman"/>
          <w:szCs w:val="24"/>
          <w:u w:val="single"/>
        </w:rPr>
        <w:t>:</w:t>
      </w:r>
    </w:p>
    <w:p w:rsidR="00AB667E" w:rsidRPr="003A2366" w:rsidRDefault="00D26A29" w:rsidP="00AB667E">
      <w:pPr>
        <w:pStyle w:val="Informal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Mr. </w:t>
      </w:r>
      <w:r w:rsidR="007C411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Jones </w:t>
      </w:r>
      <w:r w:rsidR="00AB667E" w:rsidRPr="003A2366">
        <w:rPr>
          <w:rFonts w:ascii="Times New Roman" w:hAnsi="Times New Roman"/>
          <w:b w:val="0"/>
          <w:szCs w:val="24"/>
        </w:rPr>
        <w:t>made a motion to approve the m</w:t>
      </w:r>
      <w:r w:rsidR="008C3D39">
        <w:rPr>
          <w:rFonts w:ascii="Times New Roman" w:hAnsi="Times New Roman"/>
          <w:b w:val="0"/>
          <w:szCs w:val="24"/>
        </w:rPr>
        <w:t xml:space="preserve">inutes from the </w:t>
      </w:r>
      <w:r>
        <w:rPr>
          <w:rFonts w:ascii="Times New Roman" w:hAnsi="Times New Roman"/>
          <w:b w:val="0"/>
          <w:szCs w:val="24"/>
        </w:rPr>
        <w:t>February 9, 2018 meeting.  Mrs. Young</w:t>
      </w:r>
      <w:r w:rsidR="007C4117">
        <w:rPr>
          <w:rFonts w:ascii="Times New Roman" w:hAnsi="Times New Roman"/>
          <w:b w:val="0"/>
          <w:szCs w:val="24"/>
        </w:rPr>
        <w:t xml:space="preserve"> </w:t>
      </w:r>
      <w:r w:rsidR="00AB667E" w:rsidRPr="003A2366">
        <w:rPr>
          <w:rFonts w:ascii="Times New Roman" w:hAnsi="Times New Roman"/>
          <w:b w:val="0"/>
          <w:szCs w:val="24"/>
        </w:rPr>
        <w:t xml:space="preserve">seconded the motion. </w:t>
      </w:r>
      <w:r w:rsidR="00AB667E">
        <w:rPr>
          <w:rFonts w:ascii="Times New Roman" w:hAnsi="Times New Roman"/>
          <w:b w:val="0"/>
          <w:szCs w:val="24"/>
        </w:rPr>
        <w:t>The motion was approved.</w:t>
      </w:r>
      <w:r w:rsidR="00AB667E" w:rsidRPr="003A2366">
        <w:rPr>
          <w:rFonts w:ascii="Times New Roman" w:hAnsi="Times New Roman"/>
          <w:b w:val="0"/>
          <w:szCs w:val="24"/>
        </w:rPr>
        <w:t xml:space="preserve"> </w:t>
      </w:r>
    </w:p>
    <w:p w:rsidR="001E7C2C" w:rsidRDefault="001E7C2C" w:rsidP="00754E9A">
      <w:pPr>
        <w:pStyle w:val="Informal2"/>
        <w:rPr>
          <w:rFonts w:ascii="Times New Roman" w:hAnsi="Times New Roman"/>
          <w:szCs w:val="24"/>
          <w:u w:val="single"/>
        </w:rPr>
      </w:pPr>
    </w:p>
    <w:p w:rsidR="008C3D39" w:rsidRDefault="008C3D39" w:rsidP="00D26A29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Budget Request:</w:t>
      </w:r>
    </w:p>
    <w:p w:rsidR="00D26A29" w:rsidRPr="00D26A29" w:rsidRDefault="00D26A29" w:rsidP="00D26A29">
      <w:pPr>
        <w:pStyle w:val="Informal1"/>
        <w:tabs>
          <w:tab w:val="left" w:leader="underscore" w:pos="9360"/>
        </w:tabs>
        <w:rPr>
          <w:szCs w:val="24"/>
        </w:rPr>
      </w:pPr>
      <w:r w:rsidRPr="00D26A29">
        <w:rPr>
          <w:szCs w:val="24"/>
        </w:rPr>
        <w:lastRenderedPageBreak/>
        <w:t xml:space="preserve">Mrs. Jeffers shared that we need </w:t>
      </w:r>
      <w:r w:rsidRPr="00D26A29">
        <w:rPr>
          <w:szCs w:val="24"/>
        </w:rPr>
        <w:t>to get approval from the district about the 2</w:t>
      </w:r>
      <w:r w:rsidRPr="00D26A29">
        <w:rPr>
          <w:szCs w:val="24"/>
          <w:vertAlign w:val="superscript"/>
        </w:rPr>
        <w:t>nd</w:t>
      </w:r>
      <w:r w:rsidRPr="00D26A29">
        <w:rPr>
          <w:szCs w:val="24"/>
        </w:rPr>
        <w:t xml:space="preserve"> grade request.  </w:t>
      </w:r>
    </w:p>
    <w:p w:rsidR="00D26A29" w:rsidRDefault="00D26A29" w:rsidP="008970ED">
      <w:pPr>
        <w:pStyle w:val="Informal1"/>
        <w:tabs>
          <w:tab w:val="left" w:leader="underscore" w:pos="9360"/>
        </w:tabs>
        <w:rPr>
          <w:szCs w:val="24"/>
        </w:rPr>
      </w:pPr>
      <w:r w:rsidRPr="00D26A29">
        <w:rPr>
          <w:szCs w:val="24"/>
        </w:rPr>
        <w:t>Mr. Langston presented the 2</w:t>
      </w:r>
      <w:r w:rsidRPr="00D26A29">
        <w:rPr>
          <w:szCs w:val="24"/>
          <w:vertAlign w:val="superscript"/>
        </w:rPr>
        <w:t>nd</w:t>
      </w:r>
      <w:r w:rsidRPr="00D26A29">
        <w:rPr>
          <w:szCs w:val="24"/>
        </w:rPr>
        <w:t xml:space="preserve"> grade budget request for </w:t>
      </w:r>
      <w:r>
        <w:rPr>
          <w:szCs w:val="24"/>
        </w:rPr>
        <w:t xml:space="preserve">$150 for </w:t>
      </w:r>
      <w:r w:rsidRPr="00D26A29">
        <w:rPr>
          <w:szCs w:val="24"/>
        </w:rPr>
        <w:t xml:space="preserve">equipment for the state mandated P.E. equipment.  </w:t>
      </w:r>
      <w:r>
        <w:rPr>
          <w:szCs w:val="24"/>
        </w:rPr>
        <w:t xml:space="preserve">Mrs. </w:t>
      </w:r>
      <w:proofErr w:type="spellStart"/>
      <w:r>
        <w:rPr>
          <w:szCs w:val="24"/>
        </w:rPr>
        <w:t>Coggleshall</w:t>
      </w:r>
      <w:proofErr w:type="spellEnd"/>
      <w:r>
        <w:rPr>
          <w:szCs w:val="24"/>
        </w:rPr>
        <w:t xml:space="preserve"> made a motion to approve the budget request as long as district approves. Mrs. Zitzewitz seconded the motion.  The motion was approved.</w:t>
      </w:r>
    </w:p>
    <w:p w:rsidR="00D26A29" w:rsidRDefault="00D26A2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D26A29" w:rsidRDefault="00D26A29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</w:t>
      </w:r>
      <w:proofErr w:type="spellStart"/>
      <w:r>
        <w:rPr>
          <w:szCs w:val="24"/>
        </w:rPr>
        <w:t>Coggleshall</w:t>
      </w:r>
      <w:proofErr w:type="spellEnd"/>
      <w:r>
        <w:rPr>
          <w:szCs w:val="24"/>
        </w:rPr>
        <w:t xml:space="preserve"> shared the ESE request for $105.98, for a STEM activity to make rain sticks.  Mr. Jones made a motion to approve the budget request.  Mrs. </w:t>
      </w:r>
      <w:proofErr w:type="spellStart"/>
      <w:r>
        <w:rPr>
          <w:szCs w:val="24"/>
        </w:rPr>
        <w:t>Shanholtzer</w:t>
      </w:r>
      <w:proofErr w:type="spellEnd"/>
      <w:r>
        <w:rPr>
          <w:szCs w:val="24"/>
        </w:rPr>
        <w:t xml:space="preserve"> seconded the motion.  The motion was approved.  </w:t>
      </w:r>
    </w:p>
    <w:p w:rsidR="00D26A29" w:rsidRDefault="00D26A2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8C3D39" w:rsidRDefault="008C3D39" w:rsidP="008970ED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Principal’s Report:</w:t>
      </w:r>
    </w:p>
    <w:p w:rsidR="00D26A29" w:rsidRDefault="00D26A29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>Mrs. Miller opened the discussion about school safety.</w:t>
      </w:r>
      <w:r w:rsidR="008C3D39">
        <w:rPr>
          <w:szCs w:val="24"/>
        </w:rPr>
        <w:t xml:space="preserve">  Mrs. Miller shared what information she was able to share.</w:t>
      </w:r>
      <w:r w:rsidR="00656D7E">
        <w:rPr>
          <w:szCs w:val="24"/>
        </w:rPr>
        <w:t xml:space="preserve">  </w:t>
      </w:r>
    </w:p>
    <w:p w:rsidR="008C3D39" w:rsidRDefault="008C3D39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81543C" w:rsidRDefault="0081543C" w:rsidP="008970ED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School Safety Discussion:</w:t>
      </w:r>
    </w:p>
    <w:p w:rsidR="009B6C3D" w:rsidRDefault="008C3D39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Jeffers opened the discussion for information to </w:t>
      </w:r>
      <w:r w:rsidR="00E82B63">
        <w:rPr>
          <w:szCs w:val="24"/>
        </w:rPr>
        <w:t>go to the district about school safety</w:t>
      </w:r>
      <w:r>
        <w:rPr>
          <w:szCs w:val="24"/>
        </w:rPr>
        <w:t xml:space="preserve">.  </w:t>
      </w:r>
    </w:p>
    <w:p w:rsidR="0081543C" w:rsidRDefault="0081543C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9A7B15" w:rsidRDefault="00F96251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>One suggestion</w:t>
      </w:r>
      <w:r w:rsidR="0081543C">
        <w:rPr>
          <w:szCs w:val="24"/>
        </w:rPr>
        <w:t xml:space="preserve"> was to share out</w:t>
      </w:r>
      <w:r>
        <w:rPr>
          <w:szCs w:val="24"/>
        </w:rPr>
        <w:t xml:space="preserve"> how communication will be handled in the event of an emergency.  </w:t>
      </w:r>
      <w:r w:rsidR="009A7B15">
        <w:rPr>
          <w:szCs w:val="24"/>
        </w:rPr>
        <w:t xml:space="preserve">Several other suggestions were discussed.  Mrs. Jeffers will share these suggestions with the district.  </w:t>
      </w:r>
    </w:p>
    <w:p w:rsidR="009A7B15" w:rsidRPr="007D36FD" w:rsidRDefault="009A7B15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8970ED" w:rsidRDefault="00C63C51" w:rsidP="008970ED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School Recognition Fund Discussion</w:t>
      </w:r>
      <w:r w:rsidR="0081543C">
        <w:rPr>
          <w:b/>
          <w:szCs w:val="24"/>
          <w:u w:val="single"/>
        </w:rPr>
        <w:t xml:space="preserve"> and Vote</w:t>
      </w:r>
      <w:r w:rsidR="008970ED" w:rsidRPr="008970ED">
        <w:rPr>
          <w:b/>
          <w:szCs w:val="24"/>
          <w:u w:val="single"/>
        </w:rPr>
        <w:t>:</w:t>
      </w:r>
    </w:p>
    <w:p w:rsidR="009A7B15" w:rsidRDefault="009A7B15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Jeffers shared that the vote was put out to </w:t>
      </w:r>
      <w:r w:rsidR="000F5A29">
        <w:rPr>
          <w:szCs w:val="24"/>
        </w:rPr>
        <w:t xml:space="preserve">the staff with the wording approved at the February SAC meeting. </w:t>
      </w:r>
      <w:r>
        <w:rPr>
          <w:szCs w:val="24"/>
        </w:rPr>
        <w:t xml:space="preserve">  Of the votes returned, there were only 2 votes that did not support the plan as presented in the ballot.  </w:t>
      </w:r>
    </w:p>
    <w:p w:rsidR="009A7B15" w:rsidRDefault="009A7B15" w:rsidP="008970ED">
      <w:pPr>
        <w:pStyle w:val="Informal1"/>
        <w:tabs>
          <w:tab w:val="left" w:leader="underscore" w:pos="9360"/>
        </w:tabs>
        <w:rPr>
          <w:szCs w:val="24"/>
        </w:rPr>
      </w:pPr>
    </w:p>
    <w:p w:rsidR="009A7B15" w:rsidRPr="009A7B15" w:rsidRDefault="009A7B15" w:rsidP="008970ED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Mr. </w:t>
      </w:r>
      <w:proofErr w:type="spellStart"/>
      <w:r>
        <w:rPr>
          <w:szCs w:val="24"/>
        </w:rPr>
        <w:t>Trebjal</w:t>
      </w:r>
      <w:proofErr w:type="spellEnd"/>
      <w:r>
        <w:rPr>
          <w:szCs w:val="24"/>
        </w:rPr>
        <w:t xml:space="preserve"> made a motion to accept the vote for the 2017-2018 School Recognition Funds.  Mr. Jones seconded the motion.  The motion was approved.  </w:t>
      </w:r>
    </w:p>
    <w:p w:rsidR="00225E5F" w:rsidRPr="00BD4BFB" w:rsidRDefault="00225E5F" w:rsidP="00BD4BFB">
      <w:pPr>
        <w:pStyle w:val="Informal1"/>
        <w:tabs>
          <w:tab w:val="left" w:leader="underscore" w:pos="9360"/>
        </w:tabs>
        <w:rPr>
          <w:szCs w:val="24"/>
        </w:rPr>
      </w:pPr>
    </w:p>
    <w:p w:rsidR="00F86425" w:rsidRDefault="002F0B7E" w:rsidP="00754E9A">
      <w:pPr>
        <w:pStyle w:val="Informal1"/>
        <w:tabs>
          <w:tab w:val="left" w:leader="underscore" w:pos="9360"/>
        </w:tabs>
        <w:rPr>
          <w:b/>
          <w:szCs w:val="24"/>
          <w:u w:val="single"/>
        </w:rPr>
      </w:pPr>
      <w:r w:rsidRPr="002F0B7E">
        <w:rPr>
          <w:b/>
          <w:szCs w:val="24"/>
          <w:u w:val="single"/>
        </w:rPr>
        <w:t>Good of the Group, Future Agenda Items</w:t>
      </w:r>
      <w:r w:rsidR="00754E9A">
        <w:rPr>
          <w:szCs w:val="24"/>
        </w:rPr>
        <w:t xml:space="preserve">  </w:t>
      </w:r>
    </w:p>
    <w:p w:rsidR="009A7B15" w:rsidRDefault="009A7B15" w:rsidP="00754E9A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Jeffers asked the current parent representatives who will be returning for 2018-2019 school year.  Some of the parents are zoned for the new school “LL” so they will not be returning.  At this time, Mr. Jones, Mrs. </w:t>
      </w:r>
      <w:proofErr w:type="spellStart"/>
      <w:r>
        <w:rPr>
          <w:szCs w:val="24"/>
        </w:rPr>
        <w:t>Shanholtzer</w:t>
      </w:r>
      <w:proofErr w:type="spellEnd"/>
      <w:r>
        <w:rPr>
          <w:szCs w:val="24"/>
        </w:rPr>
        <w:t xml:space="preserve">, Mr. </w:t>
      </w:r>
      <w:proofErr w:type="spellStart"/>
      <w:r>
        <w:rPr>
          <w:szCs w:val="24"/>
        </w:rPr>
        <w:t>Trebjal</w:t>
      </w:r>
      <w:proofErr w:type="spellEnd"/>
      <w:r>
        <w:rPr>
          <w:szCs w:val="24"/>
        </w:rPr>
        <w:t xml:space="preserve">, and Mrs. Young plan to return as SAC parent representatives.  </w:t>
      </w:r>
    </w:p>
    <w:p w:rsidR="009A7B15" w:rsidRDefault="009A7B15" w:rsidP="00754E9A">
      <w:pPr>
        <w:pStyle w:val="Informal1"/>
        <w:tabs>
          <w:tab w:val="left" w:leader="underscore" w:pos="9360"/>
        </w:tabs>
        <w:rPr>
          <w:szCs w:val="24"/>
        </w:rPr>
      </w:pPr>
    </w:p>
    <w:p w:rsidR="009A7B15" w:rsidRDefault="009A7B15" w:rsidP="00754E9A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Jeffers shared the funding request for the STEM night that SAC will be presenting this school year.  She presented information </w:t>
      </w:r>
      <w:r w:rsidR="00656D7E">
        <w:rPr>
          <w:szCs w:val="24"/>
        </w:rPr>
        <w:t>from Mrs. Panda</w:t>
      </w:r>
      <w:r>
        <w:rPr>
          <w:szCs w:val="24"/>
        </w:rPr>
        <w:t xml:space="preserve"> for the different activities she has planned.</w:t>
      </w:r>
      <w:r w:rsidR="00AA73B9">
        <w:rPr>
          <w:szCs w:val="24"/>
        </w:rPr>
        <w:t xml:space="preserve">  The funds requested are about </w:t>
      </w:r>
      <w:r w:rsidR="00656D7E">
        <w:rPr>
          <w:szCs w:val="24"/>
        </w:rPr>
        <w:t xml:space="preserve">$250.  </w:t>
      </w:r>
    </w:p>
    <w:p w:rsidR="00AA73B9" w:rsidRDefault="00AA73B9" w:rsidP="00754E9A">
      <w:pPr>
        <w:pStyle w:val="Informal1"/>
        <w:tabs>
          <w:tab w:val="left" w:leader="underscore" w:pos="9360"/>
        </w:tabs>
        <w:rPr>
          <w:szCs w:val="24"/>
        </w:rPr>
      </w:pPr>
    </w:p>
    <w:p w:rsidR="00AA73B9" w:rsidRDefault="00AA73B9" w:rsidP="00754E9A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Jeffers shared that Mr. Langford also agreed to share the expense.  </w:t>
      </w:r>
    </w:p>
    <w:p w:rsidR="00AA73B9" w:rsidRDefault="00AA73B9" w:rsidP="00754E9A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br/>
        <w:t>Mr. Jones made a motion to approve the funding for the STEM night.  Mrs. Troupe seconded the mot</w:t>
      </w:r>
      <w:r w:rsidR="00656D7E">
        <w:rPr>
          <w:szCs w:val="24"/>
        </w:rPr>
        <w:t>ion.  Prior to the vote, f</w:t>
      </w:r>
      <w:r>
        <w:rPr>
          <w:szCs w:val="24"/>
        </w:rPr>
        <w:t xml:space="preserve">urther discussion was held regarding the budget amount.  Mr. Jones revised his motion to approve the funding for the STEM night at the total amount for $250.  If we are under, Mr. Jones will help with the donations.  Mrs. </w:t>
      </w:r>
      <w:proofErr w:type="spellStart"/>
      <w:r>
        <w:rPr>
          <w:szCs w:val="24"/>
        </w:rPr>
        <w:t>Coggleshall</w:t>
      </w:r>
      <w:proofErr w:type="spellEnd"/>
      <w:r>
        <w:rPr>
          <w:szCs w:val="24"/>
        </w:rPr>
        <w:t xml:space="preserve"> seconded the motion.  The motion was approved.</w:t>
      </w:r>
    </w:p>
    <w:p w:rsidR="00AA73B9" w:rsidRDefault="00AA73B9" w:rsidP="00754E9A">
      <w:pPr>
        <w:pStyle w:val="Informal1"/>
        <w:tabs>
          <w:tab w:val="left" w:leader="underscore" w:pos="9360"/>
        </w:tabs>
        <w:rPr>
          <w:szCs w:val="24"/>
        </w:rPr>
      </w:pPr>
    </w:p>
    <w:p w:rsidR="00AA73B9" w:rsidRDefault="00AA73B9" w:rsidP="00754E9A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Discussion was </w:t>
      </w:r>
      <w:r w:rsidR="00656D7E">
        <w:rPr>
          <w:szCs w:val="24"/>
        </w:rPr>
        <w:t xml:space="preserve">about </w:t>
      </w:r>
      <w:r>
        <w:rPr>
          <w:szCs w:val="24"/>
        </w:rPr>
        <w:t>having this on May 4</w:t>
      </w:r>
      <w:r w:rsidRPr="00AA73B9">
        <w:rPr>
          <w:szCs w:val="24"/>
          <w:vertAlign w:val="superscript"/>
        </w:rPr>
        <w:t>th</w:t>
      </w:r>
      <w:r>
        <w:rPr>
          <w:szCs w:val="24"/>
        </w:rPr>
        <w:t xml:space="preserve">.  Mr. </w:t>
      </w:r>
      <w:proofErr w:type="spellStart"/>
      <w:r>
        <w:rPr>
          <w:szCs w:val="24"/>
        </w:rPr>
        <w:t>Trebjal</w:t>
      </w:r>
      <w:proofErr w:type="spellEnd"/>
      <w:r>
        <w:rPr>
          <w:szCs w:val="24"/>
        </w:rPr>
        <w:t xml:space="preserve"> reminded us that Mrs. Jarrell had shared that she would find $750 to help fund this.  </w:t>
      </w:r>
    </w:p>
    <w:p w:rsidR="00AA73B9" w:rsidRDefault="00AA73B9" w:rsidP="00754E9A">
      <w:pPr>
        <w:pStyle w:val="Informal1"/>
        <w:tabs>
          <w:tab w:val="left" w:leader="underscore" w:pos="9360"/>
        </w:tabs>
        <w:rPr>
          <w:szCs w:val="24"/>
        </w:rPr>
      </w:pPr>
    </w:p>
    <w:p w:rsidR="00AA73B9" w:rsidRDefault="00AA73B9" w:rsidP="00754E9A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t xml:space="preserve">Mrs. Troupe asked for the deadline for the approval </w:t>
      </w:r>
      <w:r w:rsidR="00942A17">
        <w:rPr>
          <w:szCs w:val="24"/>
        </w:rPr>
        <w:t xml:space="preserve">of grade level budget requests.  Mrs. Jeffers shared that this will be the April meeting, so that presentations may be made to SAC at the May meeting.  </w:t>
      </w:r>
    </w:p>
    <w:p w:rsidR="009A7B15" w:rsidRPr="009A7B15" w:rsidRDefault="00AA73B9" w:rsidP="00754E9A">
      <w:pPr>
        <w:pStyle w:val="Informal1"/>
        <w:tabs>
          <w:tab w:val="left" w:leader="underscore" w:pos="9360"/>
        </w:tabs>
        <w:rPr>
          <w:szCs w:val="24"/>
        </w:rPr>
      </w:pPr>
      <w:r>
        <w:rPr>
          <w:szCs w:val="24"/>
        </w:rPr>
        <w:lastRenderedPageBreak/>
        <w:br/>
        <w:t xml:space="preserve">Mrs. Galbraith made a motion to adjourn the meeting at 4:25 p.m.  Mrs. </w:t>
      </w:r>
      <w:proofErr w:type="spellStart"/>
      <w:r>
        <w:rPr>
          <w:szCs w:val="24"/>
        </w:rPr>
        <w:t>Shanholtzer</w:t>
      </w:r>
      <w:proofErr w:type="spellEnd"/>
      <w:r>
        <w:rPr>
          <w:szCs w:val="24"/>
        </w:rPr>
        <w:t xml:space="preserve"> seconded the motion.  The meeting was adjourned at 4:25 p.m.  </w:t>
      </w:r>
    </w:p>
    <w:sectPr w:rsidR="009A7B15" w:rsidRPr="009A7B15" w:rsidSect="00234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938"/>
    <w:multiLevelType w:val="hybridMultilevel"/>
    <w:tmpl w:val="0854C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9A"/>
    <w:rsid w:val="000348B9"/>
    <w:rsid w:val="00052AA0"/>
    <w:rsid w:val="000A4CE1"/>
    <w:rsid w:val="000D1546"/>
    <w:rsid w:val="000F5A29"/>
    <w:rsid w:val="00103E61"/>
    <w:rsid w:val="00124D2D"/>
    <w:rsid w:val="00182FDD"/>
    <w:rsid w:val="001C1944"/>
    <w:rsid w:val="001E7C2C"/>
    <w:rsid w:val="00225CBE"/>
    <w:rsid w:val="00225E5F"/>
    <w:rsid w:val="00234468"/>
    <w:rsid w:val="002939DE"/>
    <w:rsid w:val="002C0232"/>
    <w:rsid w:val="002E4D00"/>
    <w:rsid w:val="002F0B7E"/>
    <w:rsid w:val="003200EB"/>
    <w:rsid w:val="00334CFA"/>
    <w:rsid w:val="00337FEF"/>
    <w:rsid w:val="00364686"/>
    <w:rsid w:val="003818E0"/>
    <w:rsid w:val="00397796"/>
    <w:rsid w:val="003A2366"/>
    <w:rsid w:val="003F0D56"/>
    <w:rsid w:val="003F789F"/>
    <w:rsid w:val="00400D76"/>
    <w:rsid w:val="0041234B"/>
    <w:rsid w:val="0047557E"/>
    <w:rsid w:val="00483C94"/>
    <w:rsid w:val="00496FC5"/>
    <w:rsid w:val="004F5D04"/>
    <w:rsid w:val="004F6668"/>
    <w:rsid w:val="00504CFE"/>
    <w:rsid w:val="00511048"/>
    <w:rsid w:val="005168F5"/>
    <w:rsid w:val="00526067"/>
    <w:rsid w:val="00554E2F"/>
    <w:rsid w:val="00557E27"/>
    <w:rsid w:val="00561277"/>
    <w:rsid w:val="00561523"/>
    <w:rsid w:val="00582BA8"/>
    <w:rsid w:val="005D24BA"/>
    <w:rsid w:val="005D5BB0"/>
    <w:rsid w:val="005E3DC7"/>
    <w:rsid w:val="0061393C"/>
    <w:rsid w:val="00614EA2"/>
    <w:rsid w:val="00622C32"/>
    <w:rsid w:val="00656D7E"/>
    <w:rsid w:val="006813B1"/>
    <w:rsid w:val="00687DC7"/>
    <w:rsid w:val="006C4705"/>
    <w:rsid w:val="006F5B72"/>
    <w:rsid w:val="0071296D"/>
    <w:rsid w:val="00754E9A"/>
    <w:rsid w:val="007C4117"/>
    <w:rsid w:val="007D36FD"/>
    <w:rsid w:val="0081543C"/>
    <w:rsid w:val="00843CF4"/>
    <w:rsid w:val="00891D5A"/>
    <w:rsid w:val="008970ED"/>
    <w:rsid w:val="008A308A"/>
    <w:rsid w:val="008C3D39"/>
    <w:rsid w:val="008D2834"/>
    <w:rsid w:val="00942A17"/>
    <w:rsid w:val="009665CE"/>
    <w:rsid w:val="009A7B15"/>
    <w:rsid w:val="009B11F3"/>
    <w:rsid w:val="009B6C3D"/>
    <w:rsid w:val="009C17BA"/>
    <w:rsid w:val="009D16A0"/>
    <w:rsid w:val="009E5A11"/>
    <w:rsid w:val="00A11B84"/>
    <w:rsid w:val="00A1322B"/>
    <w:rsid w:val="00A50114"/>
    <w:rsid w:val="00A5113C"/>
    <w:rsid w:val="00A8159A"/>
    <w:rsid w:val="00A86AD5"/>
    <w:rsid w:val="00A96F06"/>
    <w:rsid w:val="00AA56B6"/>
    <w:rsid w:val="00AA73B9"/>
    <w:rsid w:val="00AB667E"/>
    <w:rsid w:val="00AB7113"/>
    <w:rsid w:val="00B12E25"/>
    <w:rsid w:val="00B4462D"/>
    <w:rsid w:val="00BC7F0F"/>
    <w:rsid w:val="00BD4BFB"/>
    <w:rsid w:val="00BD615C"/>
    <w:rsid w:val="00BE34B2"/>
    <w:rsid w:val="00C158C4"/>
    <w:rsid w:val="00C30948"/>
    <w:rsid w:val="00C605E0"/>
    <w:rsid w:val="00C63C51"/>
    <w:rsid w:val="00C76F80"/>
    <w:rsid w:val="00CD20B9"/>
    <w:rsid w:val="00D211DA"/>
    <w:rsid w:val="00D23EF6"/>
    <w:rsid w:val="00D26A29"/>
    <w:rsid w:val="00D45F19"/>
    <w:rsid w:val="00D749AB"/>
    <w:rsid w:val="00E11088"/>
    <w:rsid w:val="00E32B27"/>
    <w:rsid w:val="00E428E8"/>
    <w:rsid w:val="00E65305"/>
    <w:rsid w:val="00E75016"/>
    <w:rsid w:val="00E82B63"/>
    <w:rsid w:val="00E8472F"/>
    <w:rsid w:val="00E87228"/>
    <w:rsid w:val="00E931FF"/>
    <w:rsid w:val="00EB20B8"/>
    <w:rsid w:val="00EB742C"/>
    <w:rsid w:val="00ED5366"/>
    <w:rsid w:val="00EF2007"/>
    <w:rsid w:val="00F3027B"/>
    <w:rsid w:val="00F6221D"/>
    <w:rsid w:val="00F73035"/>
    <w:rsid w:val="00F86425"/>
    <w:rsid w:val="00F96251"/>
    <w:rsid w:val="00FA3F8D"/>
    <w:rsid w:val="00FC5A9D"/>
    <w:rsid w:val="00FE115C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3880"/>
  <w15:chartTrackingRefBased/>
  <w15:docId w15:val="{609814E5-C8F1-47D2-B9EE-877C3A6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2">
    <w:name w:val="Informal2"/>
    <w:basedOn w:val="Normal"/>
    <w:rsid w:val="00754E9A"/>
    <w:pPr>
      <w:spacing w:before="60" w:after="60"/>
    </w:pPr>
    <w:rPr>
      <w:rFonts w:ascii="Arial" w:hAnsi="Arial"/>
      <w:b/>
      <w:sz w:val="24"/>
    </w:rPr>
  </w:style>
  <w:style w:type="paragraph" w:customStyle="1" w:styleId="Informal1">
    <w:name w:val="Informal1"/>
    <w:basedOn w:val="Normal"/>
    <w:rsid w:val="00754E9A"/>
    <w:pPr>
      <w:spacing w:before="6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Jeffers</dc:creator>
  <cp:keywords/>
  <dc:description/>
  <cp:lastModifiedBy>Sherry Galbraith</cp:lastModifiedBy>
  <cp:revision>21</cp:revision>
  <dcterms:created xsi:type="dcterms:W3CDTF">2018-03-08T20:46:00Z</dcterms:created>
  <dcterms:modified xsi:type="dcterms:W3CDTF">2018-03-08T21:38:00Z</dcterms:modified>
</cp:coreProperties>
</file>