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 xml:space="preserve">Cunningham Creek Elementary/SAC Minutes for </w:t>
      </w:r>
      <w:r w:rsidR="00175DBA">
        <w:rPr>
          <w:rFonts w:ascii="Comic Sans MS" w:hAnsi="Comic Sans MS"/>
          <w:sz w:val="24"/>
          <w:szCs w:val="24"/>
        </w:rPr>
        <w:t>February 9th, 2017</w:t>
      </w:r>
      <w:bookmarkStart w:id="0" w:name="_GoBack"/>
      <w:bookmarkEnd w:id="0"/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>Members in Attendance:</w:t>
      </w:r>
    </w:p>
    <w:tbl>
      <w:tblPr>
        <w:tblW w:w="10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411"/>
      </w:tblGrid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Teacher/Support Staff Representatives</w:t>
            </w: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Parent Representatives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Jud Strickland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tabs>
                <w:tab w:val="center" w:pos="1488"/>
              </w:tabs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Christopher Degroat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Joe</w:t>
            </w:r>
            <w:r w:rsidR="00BF1961">
              <w:rPr>
                <w:rFonts w:ascii="Comic Sans MS" w:hAnsi="Comic Sans MS"/>
                <w:b w:val="0"/>
                <w:szCs w:val="24"/>
              </w:rPr>
              <w:t>llen Coggeshall</w:t>
            </w: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Sommer Farrin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F1961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Kristine Musseau</w:t>
            </w: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Cherie Hardy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District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Camille Beliard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Christine Costello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BE135A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Business Partner:</w:t>
            </w:r>
          </w:p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Jill Turentine</w:t>
            </w: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Clare Wamsley-3</w:t>
            </w:r>
            <w:r w:rsidRPr="005F2098">
              <w:rPr>
                <w:rFonts w:ascii="Comic Sans MS" w:hAnsi="Comic Sans MS"/>
                <w:b w:val="0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 w:val="0"/>
                <w:szCs w:val="24"/>
              </w:rPr>
              <w:t xml:space="preserve"> Grade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Teacher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Sherese Jackson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– Parent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:rsidR="00BE135A" w:rsidRDefault="00BE135A" w:rsidP="00BE135A">
      <w:pPr>
        <w:pStyle w:val="Informal2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ind w:left="-576" w:right="-288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Excused absence ~ </w:t>
      </w:r>
      <w:r w:rsidR="00CF0B01">
        <w:rPr>
          <w:rFonts w:ascii="Comic Sans MS" w:hAnsi="Comic Sans MS"/>
          <w:b w:val="0"/>
          <w:szCs w:val="24"/>
        </w:rPr>
        <w:t>Bridget Jeffers, Patricia Mascarenhas, Melinda Bogart</w:t>
      </w:r>
    </w:p>
    <w:p w:rsidR="00BE135A" w:rsidRPr="00914A46" w:rsidRDefault="00BE135A" w:rsidP="00BE135A">
      <w:pPr>
        <w:pStyle w:val="Informal2"/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Absent ~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>Visitors ~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Mee</w:t>
      </w:r>
      <w:r w:rsidR="008E0166">
        <w:rPr>
          <w:rFonts w:ascii="Comic Sans MS" w:hAnsi="Comic Sans MS"/>
          <w:b w:val="0"/>
          <w:szCs w:val="24"/>
        </w:rPr>
        <w:t>ting was called to order at 3:35</w:t>
      </w:r>
      <w:r>
        <w:rPr>
          <w:rFonts w:ascii="Comic Sans MS" w:hAnsi="Comic Sans MS"/>
          <w:b w:val="0"/>
          <w:szCs w:val="24"/>
        </w:rPr>
        <w:t xml:space="preserve"> by Clare Wamsley</w:t>
      </w:r>
      <w:r w:rsidR="008E0166">
        <w:rPr>
          <w:rFonts w:ascii="Comic Sans MS" w:hAnsi="Comic Sans MS"/>
          <w:b w:val="0"/>
          <w:szCs w:val="24"/>
        </w:rPr>
        <w:t xml:space="preserve"> </w:t>
      </w:r>
    </w:p>
    <w:p w:rsidR="00175DBA" w:rsidRDefault="00175DB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Meeting Minutes:</w:t>
      </w:r>
    </w:p>
    <w:p w:rsidR="00175DBA" w:rsidRP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Last month’s meeting minutes were approved by Cherie Hardy and seconded by Sommer Farrin. All members were in favor.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175DBA" w:rsidRDefault="00BE135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 w:rsidRPr="00BE135A">
        <w:rPr>
          <w:rFonts w:ascii="Comic Sans MS" w:hAnsi="Comic Sans MS"/>
          <w:b w:val="0"/>
          <w:szCs w:val="24"/>
          <w:u w:val="single"/>
        </w:rPr>
        <w:t xml:space="preserve">Budget Requests: </w:t>
      </w:r>
    </w:p>
    <w:p w:rsid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175DBA" w:rsidRP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No budget requests this month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lastRenderedPageBreak/>
        <w:t>Principal’s Report:</w:t>
      </w:r>
    </w:p>
    <w:p w:rsidR="008E0166" w:rsidRPr="008E0166" w:rsidRDefault="008E0166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8E0166">
        <w:rPr>
          <w:rFonts w:ascii="Comic Sans MS" w:hAnsi="Comic Sans MS"/>
          <w:b w:val="0"/>
          <w:szCs w:val="24"/>
        </w:rPr>
        <w:t xml:space="preserve">    PTO EVENTS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8E0166">
        <w:rPr>
          <w:rFonts w:ascii="Comic Sans MS" w:hAnsi="Comic Sans MS"/>
          <w:b w:val="0"/>
          <w:szCs w:val="24"/>
        </w:rPr>
        <w:t>Daddy/daughter dance was a success (thanks to PTO)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Spring Fling event coming up soon</w:t>
      </w:r>
      <w:r w:rsidR="00175DBA">
        <w:rPr>
          <w:rFonts w:ascii="Comic Sans MS" w:hAnsi="Comic Sans MS"/>
          <w:b w:val="0"/>
          <w:szCs w:val="24"/>
        </w:rPr>
        <w:t xml:space="preserve"> (March 5</w:t>
      </w:r>
      <w:r w:rsidR="00175DBA" w:rsidRPr="00175DBA">
        <w:rPr>
          <w:rFonts w:ascii="Comic Sans MS" w:hAnsi="Comic Sans MS"/>
          <w:b w:val="0"/>
          <w:szCs w:val="24"/>
          <w:vertAlign w:val="superscript"/>
        </w:rPr>
        <w:t>th</w:t>
      </w:r>
      <w:r w:rsidR="00175DBA">
        <w:rPr>
          <w:rFonts w:ascii="Comic Sans MS" w:hAnsi="Comic Sans MS"/>
          <w:b w:val="0"/>
          <w:szCs w:val="24"/>
        </w:rPr>
        <w:t>)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Mother/son magic show coming up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Movie Night in May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February 28</w:t>
      </w:r>
      <w:r w:rsidRPr="008E0166">
        <w:rPr>
          <w:rFonts w:ascii="Comic Sans MS" w:hAnsi="Comic Sans MS"/>
          <w:b w:val="0"/>
          <w:szCs w:val="24"/>
          <w:vertAlign w:val="superscript"/>
        </w:rPr>
        <w:t>th</w:t>
      </w:r>
      <w:r w:rsidR="00175DBA">
        <w:rPr>
          <w:rFonts w:ascii="Comic Sans MS" w:hAnsi="Comic Sans MS"/>
          <w:b w:val="0"/>
          <w:szCs w:val="24"/>
        </w:rPr>
        <w:t xml:space="preserve"> </w:t>
      </w:r>
      <w:r>
        <w:rPr>
          <w:rFonts w:ascii="Comic Sans MS" w:hAnsi="Comic Sans MS"/>
          <w:b w:val="0"/>
          <w:szCs w:val="24"/>
        </w:rPr>
        <w:t>Writing Test</w:t>
      </w:r>
    </w:p>
    <w:p w:rsidR="00035CCD" w:rsidRDefault="00035CCD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3</w:t>
      </w:r>
      <w:r w:rsidRPr="00035CCD">
        <w:rPr>
          <w:rFonts w:ascii="Comic Sans MS" w:hAnsi="Comic Sans MS"/>
          <w:b w:val="0"/>
          <w:szCs w:val="24"/>
          <w:vertAlign w:val="superscript"/>
        </w:rPr>
        <w:t>rd</w:t>
      </w:r>
      <w:r>
        <w:rPr>
          <w:rFonts w:ascii="Comic Sans MS" w:hAnsi="Comic Sans MS"/>
          <w:b w:val="0"/>
          <w:szCs w:val="24"/>
        </w:rPr>
        <w:t xml:space="preserve"> Grade FSA at end of March</w:t>
      </w:r>
    </w:p>
    <w:p w:rsidR="00035CCD" w:rsidRPr="00175DBA" w:rsidRDefault="00035CCD" w:rsidP="00A863A0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175DBA">
        <w:rPr>
          <w:rFonts w:ascii="Comic Sans MS" w:hAnsi="Comic Sans MS"/>
          <w:b w:val="0"/>
          <w:szCs w:val="24"/>
        </w:rPr>
        <w:t>Week of April 10</w:t>
      </w:r>
      <w:r w:rsidRPr="00175DBA">
        <w:rPr>
          <w:rFonts w:ascii="Comic Sans MS" w:hAnsi="Comic Sans MS"/>
          <w:b w:val="0"/>
          <w:szCs w:val="24"/>
          <w:vertAlign w:val="superscript"/>
        </w:rPr>
        <w:t>th</w:t>
      </w:r>
      <w:r w:rsidRPr="00175DBA">
        <w:rPr>
          <w:rFonts w:ascii="Comic Sans MS" w:hAnsi="Comic Sans MS"/>
          <w:b w:val="0"/>
          <w:szCs w:val="24"/>
        </w:rPr>
        <w:t xml:space="preserve"> start 5</w:t>
      </w:r>
      <w:r w:rsidRPr="00175DBA">
        <w:rPr>
          <w:rFonts w:ascii="Comic Sans MS" w:hAnsi="Comic Sans MS"/>
          <w:b w:val="0"/>
          <w:szCs w:val="24"/>
          <w:vertAlign w:val="superscript"/>
        </w:rPr>
        <w:t>th</w:t>
      </w:r>
      <w:r w:rsidRPr="00175DBA">
        <w:rPr>
          <w:rFonts w:ascii="Comic Sans MS" w:hAnsi="Comic Sans MS"/>
          <w:b w:val="0"/>
          <w:szCs w:val="24"/>
        </w:rPr>
        <w:t xml:space="preserve"> grade FSA</w:t>
      </w:r>
    </w:p>
    <w:p w:rsidR="00035CCD" w:rsidRPr="008E0166" w:rsidRDefault="00035CCD" w:rsidP="00035CCD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Look</w:t>
      </w:r>
      <w:r w:rsidR="00175DBA">
        <w:rPr>
          <w:rFonts w:ascii="Comic Sans MS" w:hAnsi="Comic Sans MS"/>
          <w:b w:val="0"/>
          <w:szCs w:val="24"/>
        </w:rPr>
        <w:t>ing to have a trainer for Being</w:t>
      </w:r>
      <w:r>
        <w:rPr>
          <w:rFonts w:ascii="Comic Sans MS" w:hAnsi="Comic Sans MS"/>
          <w:b w:val="0"/>
          <w:szCs w:val="24"/>
        </w:rPr>
        <w:t xml:space="preserve"> a Reader/Collaborative Classroom/SIPS  come speak with SAC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SAC Events Discussions: </w:t>
      </w:r>
    </w:p>
    <w:p w:rsidR="00035CCD" w:rsidRPr="00035CCD" w:rsidRDefault="00035CCD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 w:rsidRPr="00035CCD">
        <w:rPr>
          <w:rFonts w:ascii="Comic Sans MS" w:hAnsi="Comic Sans MS"/>
          <w:b w:val="0"/>
          <w:szCs w:val="24"/>
        </w:rPr>
        <w:t>Volunteers for</w:t>
      </w:r>
      <w:r>
        <w:rPr>
          <w:rFonts w:ascii="Comic Sans MS" w:hAnsi="Comic Sans MS"/>
          <w:b w:val="0"/>
          <w:szCs w:val="24"/>
          <w:u w:val="single"/>
        </w:rPr>
        <w:t xml:space="preserve"> </w:t>
      </w:r>
      <w:r w:rsidR="009A6815">
        <w:rPr>
          <w:rFonts w:ascii="Comic Sans MS" w:hAnsi="Comic Sans MS"/>
          <w:b w:val="0"/>
          <w:szCs w:val="24"/>
        </w:rPr>
        <w:t>Mexico, Morro</w:t>
      </w:r>
      <w:r>
        <w:rPr>
          <w:rFonts w:ascii="Comic Sans MS" w:hAnsi="Comic Sans MS"/>
          <w:b w:val="0"/>
          <w:szCs w:val="24"/>
        </w:rPr>
        <w:t>c</w:t>
      </w:r>
      <w:r w:rsidR="009A6815">
        <w:rPr>
          <w:rFonts w:ascii="Comic Sans MS" w:hAnsi="Comic Sans MS"/>
          <w:b w:val="0"/>
          <w:szCs w:val="24"/>
        </w:rPr>
        <w:t>c</w:t>
      </w:r>
      <w:r>
        <w:rPr>
          <w:rFonts w:ascii="Comic Sans MS" w:hAnsi="Comic Sans MS"/>
          <w:b w:val="0"/>
          <w:szCs w:val="24"/>
        </w:rPr>
        <w:t>o, Israe</w:t>
      </w:r>
      <w:r w:rsidRPr="00035CCD">
        <w:rPr>
          <w:rFonts w:ascii="Comic Sans MS" w:hAnsi="Comic Sans MS"/>
          <w:b w:val="0"/>
          <w:szCs w:val="24"/>
        </w:rPr>
        <w:t>l, Italy and any country in Central America</w:t>
      </w:r>
      <w:r w:rsidR="00B06C93">
        <w:rPr>
          <w:rFonts w:ascii="Comic Sans MS" w:hAnsi="Comic Sans MS"/>
          <w:b w:val="0"/>
          <w:szCs w:val="24"/>
        </w:rPr>
        <w:t>.  SAC will do Ireland and Peru.</w:t>
      </w:r>
    </w:p>
    <w:p w:rsidR="00035CCD" w:rsidRPr="00B06C93" w:rsidRDefault="00404E22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Tentative Date for Family Night is May 5</w:t>
      </w:r>
      <w:r w:rsidRPr="00404E22">
        <w:rPr>
          <w:rFonts w:ascii="Comic Sans MS" w:hAnsi="Comic Sans MS"/>
          <w:b w:val="0"/>
          <w:szCs w:val="24"/>
          <w:vertAlign w:val="superscript"/>
        </w:rPr>
        <w:t>th</w:t>
      </w:r>
      <w:r>
        <w:rPr>
          <w:rFonts w:ascii="Comic Sans MS" w:hAnsi="Comic Sans MS"/>
          <w:b w:val="0"/>
          <w:szCs w:val="24"/>
        </w:rPr>
        <w:t xml:space="preserve"> from 6:00 to 7:30.</w:t>
      </w:r>
    </w:p>
    <w:p w:rsidR="00B06C93" w:rsidRPr="00FE7D6B" w:rsidRDefault="00B06C93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 xml:space="preserve">Sample passport was shared with </w:t>
      </w:r>
      <w:r w:rsidR="00FE7D6B">
        <w:rPr>
          <w:rFonts w:ascii="Comic Sans MS" w:hAnsi="Comic Sans MS"/>
          <w:b w:val="0"/>
          <w:szCs w:val="24"/>
        </w:rPr>
        <w:t>the committee.</w:t>
      </w:r>
    </w:p>
    <w:p w:rsidR="00FE7D6B" w:rsidRDefault="00FE7D6B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Music/video, craft activity, game, brochure and food for each country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8E0166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Group of the Group: </w:t>
      </w:r>
      <w:r w:rsidR="008E0166">
        <w:rPr>
          <w:rFonts w:ascii="Comic Sans MS" w:hAnsi="Comic Sans MS"/>
          <w:b w:val="0"/>
          <w:szCs w:val="24"/>
          <w:u w:val="single"/>
        </w:rPr>
        <w:t xml:space="preserve"> </w:t>
      </w:r>
    </w:p>
    <w:p w:rsidR="00175DBA" w:rsidRDefault="008E0166" w:rsidP="00175DBA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 w:rsidRPr="008E0166">
        <w:rPr>
          <w:rFonts w:ascii="Comic Sans MS" w:hAnsi="Comic Sans MS"/>
          <w:b w:val="0"/>
          <w:szCs w:val="24"/>
        </w:rPr>
        <w:t>Sherese Jackson provided information about SIBS shop</w:t>
      </w:r>
      <w:r>
        <w:rPr>
          <w:rFonts w:ascii="Comic Sans MS" w:hAnsi="Comic Sans MS"/>
          <w:b w:val="0"/>
          <w:szCs w:val="24"/>
        </w:rPr>
        <w:t>s</w:t>
      </w:r>
      <w:r w:rsidRPr="008E0166">
        <w:rPr>
          <w:rFonts w:ascii="Comic Sans MS" w:hAnsi="Comic Sans MS"/>
          <w:b w:val="0"/>
          <w:szCs w:val="24"/>
        </w:rPr>
        <w:t>.</w:t>
      </w: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175DBA" w:rsidRP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A motion to adjourn the meeting was made at 4:46 PM by Christopher Degroat and seconded by Cherie Hardy. All members were in favor.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ab/>
      </w:r>
    </w:p>
    <w:p w:rsid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sectPr w:rsidR="00BE135A" w:rsidRPr="00BE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5" w:rsidRDefault="00DD05A5" w:rsidP="00BE135A">
      <w:r>
        <w:separator/>
      </w:r>
    </w:p>
  </w:endnote>
  <w:endnote w:type="continuationSeparator" w:id="0">
    <w:p w:rsidR="00DD05A5" w:rsidRDefault="00DD05A5" w:rsidP="00B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5" w:rsidRDefault="00DD05A5" w:rsidP="00BE135A">
      <w:r>
        <w:separator/>
      </w:r>
    </w:p>
  </w:footnote>
  <w:footnote w:type="continuationSeparator" w:id="0">
    <w:p w:rsidR="00DD05A5" w:rsidRDefault="00DD05A5" w:rsidP="00B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68F"/>
    <w:multiLevelType w:val="hybridMultilevel"/>
    <w:tmpl w:val="00E0FF2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394D79FA"/>
    <w:multiLevelType w:val="hybridMultilevel"/>
    <w:tmpl w:val="776A945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614437AA"/>
    <w:multiLevelType w:val="hybridMultilevel"/>
    <w:tmpl w:val="4E4E562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A"/>
    <w:rsid w:val="00035CCD"/>
    <w:rsid w:val="00175DBA"/>
    <w:rsid w:val="00404E22"/>
    <w:rsid w:val="00743B6E"/>
    <w:rsid w:val="008E0166"/>
    <w:rsid w:val="009A6815"/>
    <w:rsid w:val="00B06C93"/>
    <w:rsid w:val="00B3646E"/>
    <w:rsid w:val="00BE135A"/>
    <w:rsid w:val="00BF1961"/>
    <w:rsid w:val="00C7180F"/>
    <w:rsid w:val="00CF0B01"/>
    <w:rsid w:val="00D21D3E"/>
    <w:rsid w:val="00D374FE"/>
    <w:rsid w:val="00DD05A5"/>
    <w:rsid w:val="00E4237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600E"/>
  <w15:chartTrackingRefBased/>
  <w15:docId w15:val="{DC90222A-FB9A-4165-A326-E230911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BE135A"/>
    <w:pPr>
      <w:spacing w:before="60" w:after="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E. Wamsley</dc:creator>
  <cp:keywords/>
  <dc:description/>
  <cp:lastModifiedBy>Clare E. Wamsley</cp:lastModifiedBy>
  <cp:revision>2</cp:revision>
  <dcterms:created xsi:type="dcterms:W3CDTF">2017-03-07T13:05:00Z</dcterms:created>
  <dcterms:modified xsi:type="dcterms:W3CDTF">2017-03-07T13:05:00Z</dcterms:modified>
</cp:coreProperties>
</file>